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4B" w:rsidRPr="00DA0FD2" w:rsidRDefault="00631B4B" w:rsidP="000C73E8">
      <w:pPr>
        <w:jc w:val="center"/>
        <w:rPr>
          <w:rFonts w:ascii="方正小标宋_GBK" w:eastAsia="方正小标宋_GBK" w:hAnsi="宋体" w:cs="宋体"/>
          <w:color w:val="000000"/>
          <w:kern w:val="0"/>
          <w:sz w:val="44"/>
          <w:szCs w:val="44"/>
        </w:rPr>
      </w:pPr>
      <w:r w:rsidRPr="00DA0FD2">
        <w:rPr>
          <w:rFonts w:ascii="方正小标宋_GBK" w:eastAsia="方正小标宋_GBK" w:hAnsi="宋体" w:cs="宋体" w:hint="eastAsia"/>
          <w:color w:val="000000"/>
          <w:kern w:val="0"/>
          <w:sz w:val="44"/>
          <w:szCs w:val="44"/>
        </w:rPr>
        <w:t>昆明理工大学</w:t>
      </w:r>
      <w:r w:rsidR="00B127EA" w:rsidRPr="00DA0FD2">
        <w:rPr>
          <w:rFonts w:ascii="方正小标宋_GBK" w:eastAsia="方正小标宋_GBK" w:hAnsi="宋体" w:cs="宋体" w:hint="eastAsia"/>
          <w:color w:val="000000"/>
          <w:kern w:val="0"/>
          <w:sz w:val="44"/>
          <w:szCs w:val="44"/>
        </w:rPr>
        <w:t>实验室安全管理办法</w:t>
      </w:r>
      <w:r w:rsidR="00251F11">
        <w:rPr>
          <w:rFonts w:ascii="方正小标宋_GBK" w:eastAsia="方正小标宋_GBK" w:hAnsi="宋体" w:cs="宋体" w:hint="eastAsia"/>
          <w:color w:val="000000"/>
          <w:kern w:val="0"/>
          <w:sz w:val="44"/>
          <w:szCs w:val="44"/>
        </w:rPr>
        <w:t>（试行）</w:t>
      </w:r>
    </w:p>
    <w:p w:rsidR="00631B4B" w:rsidRPr="00DA0FD2" w:rsidRDefault="00631B4B" w:rsidP="000C73E8">
      <w:pPr>
        <w:jc w:val="center"/>
        <w:rPr>
          <w:rFonts w:ascii="仿宋_GB2312" w:eastAsia="仿宋_GB2312" w:hAnsi="新宋体" w:cs="宋体"/>
          <w:color w:val="000000"/>
          <w:kern w:val="0"/>
          <w:sz w:val="32"/>
          <w:szCs w:val="32"/>
        </w:rPr>
      </w:pPr>
      <w:r w:rsidRPr="00DA0FD2">
        <w:rPr>
          <w:rFonts w:ascii="仿宋_GB2312" w:eastAsia="仿宋_GB2312" w:hAnsi="宋体" w:cs="宋体" w:hint="eastAsia"/>
          <w:b/>
          <w:color w:val="000000"/>
          <w:kern w:val="0"/>
          <w:sz w:val="32"/>
          <w:szCs w:val="32"/>
        </w:rPr>
        <w:t>(</w:t>
      </w:r>
      <w:r w:rsidR="00DA0FD2" w:rsidRPr="00DA0FD2">
        <w:rPr>
          <w:rFonts w:ascii="仿宋_GB2312" w:eastAsia="仿宋_GB2312" w:hAnsi="宋体" w:cs="宋体" w:hint="eastAsia"/>
          <w:b/>
          <w:color w:val="000000"/>
          <w:kern w:val="0"/>
          <w:sz w:val="32"/>
          <w:szCs w:val="32"/>
        </w:rPr>
        <w:t>征求意见</w:t>
      </w:r>
      <w:r w:rsidRPr="00DA0FD2">
        <w:rPr>
          <w:rFonts w:ascii="仿宋_GB2312" w:eastAsia="仿宋_GB2312" w:hAnsi="宋体" w:cs="宋体" w:hint="eastAsia"/>
          <w:b/>
          <w:color w:val="000000"/>
          <w:kern w:val="0"/>
          <w:sz w:val="32"/>
          <w:szCs w:val="32"/>
        </w:rPr>
        <w:t>稿)</w:t>
      </w:r>
      <w:r w:rsidR="000F4556" w:rsidRPr="00DA0FD2">
        <w:rPr>
          <w:rFonts w:ascii="仿宋_GB2312" w:eastAsia="仿宋_GB2312" w:hAnsi="新宋体" w:cs="宋体"/>
          <w:color w:val="000000"/>
          <w:kern w:val="0"/>
          <w:sz w:val="32"/>
          <w:szCs w:val="32"/>
        </w:rPr>
        <w:t xml:space="preserve"> </w:t>
      </w:r>
    </w:p>
    <w:p w:rsidR="00B127EA" w:rsidRPr="00251F11" w:rsidRDefault="00B127EA" w:rsidP="000C73E8">
      <w:pPr>
        <w:spacing w:beforeLines="50" w:before="156" w:afterLines="50" w:after="156" w:line="560" w:lineRule="exact"/>
        <w:jc w:val="center"/>
        <w:rPr>
          <w:rFonts w:ascii="黑体" w:eastAsia="黑体" w:hAnsi="黑体" w:cs="宋体"/>
          <w:color w:val="000000"/>
          <w:kern w:val="0"/>
          <w:sz w:val="32"/>
          <w:szCs w:val="32"/>
        </w:rPr>
      </w:pPr>
      <w:r w:rsidRPr="00251F11">
        <w:rPr>
          <w:rFonts w:ascii="黑体" w:eastAsia="黑体" w:hAnsi="黑体" w:cs="宋体" w:hint="eastAsia"/>
          <w:color w:val="000000"/>
          <w:kern w:val="0"/>
          <w:sz w:val="32"/>
          <w:szCs w:val="32"/>
        </w:rPr>
        <w:t>第一章</w:t>
      </w:r>
      <w:r w:rsidR="00203E13">
        <w:rPr>
          <w:rFonts w:ascii="黑体" w:eastAsia="黑体" w:hAnsi="黑体" w:cs="宋体" w:hint="eastAsia"/>
          <w:color w:val="000000"/>
          <w:kern w:val="0"/>
          <w:sz w:val="32"/>
          <w:szCs w:val="32"/>
        </w:rPr>
        <w:t xml:space="preserve"> </w:t>
      </w:r>
      <w:r w:rsidRPr="00251F11">
        <w:rPr>
          <w:rFonts w:ascii="黑体" w:eastAsia="黑体" w:hAnsi="黑体" w:cs="宋体" w:hint="eastAsia"/>
          <w:color w:val="000000"/>
          <w:kern w:val="0"/>
          <w:sz w:val="32"/>
          <w:szCs w:val="32"/>
        </w:rPr>
        <w:t xml:space="preserve"> 总则</w:t>
      </w:r>
    </w:p>
    <w:p w:rsidR="00B127EA" w:rsidRPr="00D60F04" w:rsidRDefault="00EB7689"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r w:rsidRPr="00EB7689">
        <w:rPr>
          <w:rFonts w:ascii="仿宋_GB2312" w:eastAsia="仿宋_GB2312" w:hAnsi="新宋体" w:cs="宋体" w:hint="eastAsia"/>
          <w:color w:val="000000"/>
          <w:kern w:val="0"/>
          <w:sz w:val="32"/>
          <w:szCs w:val="32"/>
        </w:rPr>
        <w:t>实验室</w:t>
      </w:r>
      <w:r w:rsidR="00C97B44">
        <w:rPr>
          <w:rFonts w:ascii="仿宋_GB2312" w:eastAsia="仿宋_GB2312" w:hAnsi="新宋体" w:cs="宋体" w:hint="eastAsia"/>
          <w:color w:val="000000"/>
          <w:kern w:val="0"/>
          <w:sz w:val="32"/>
          <w:szCs w:val="32"/>
        </w:rPr>
        <w:t>是</w:t>
      </w:r>
      <w:r w:rsidRPr="00EB7689">
        <w:rPr>
          <w:rFonts w:ascii="仿宋_GB2312" w:eastAsia="仿宋_GB2312" w:hAnsi="新宋体" w:cs="宋体" w:hint="eastAsia"/>
          <w:color w:val="000000"/>
          <w:kern w:val="0"/>
          <w:sz w:val="32"/>
          <w:szCs w:val="32"/>
        </w:rPr>
        <w:t>创新型人才培养</w:t>
      </w:r>
      <w:r w:rsidR="00C97B44">
        <w:rPr>
          <w:rFonts w:ascii="仿宋_GB2312" w:eastAsia="仿宋_GB2312" w:hAnsi="新宋体" w:cs="宋体" w:hint="eastAsia"/>
          <w:color w:val="000000"/>
          <w:kern w:val="0"/>
          <w:sz w:val="32"/>
          <w:szCs w:val="32"/>
        </w:rPr>
        <w:t>的</w:t>
      </w:r>
      <w:r w:rsidRPr="00EB7689">
        <w:rPr>
          <w:rFonts w:ascii="仿宋_GB2312" w:eastAsia="仿宋_GB2312" w:hAnsi="新宋体" w:cs="宋体" w:hint="eastAsia"/>
          <w:color w:val="000000"/>
          <w:kern w:val="0"/>
          <w:sz w:val="32"/>
          <w:szCs w:val="32"/>
        </w:rPr>
        <w:t>基地、科技创新</w:t>
      </w:r>
      <w:r w:rsidR="00C97B44">
        <w:rPr>
          <w:rFonts w:ascii="仿宋_GB2312" w:eastAsia="仿宋_GB2312" w:hAnsi="新宋体" w:cs="宋体" w:hint="eastAsia"/>
          <w:color w:val="000000"/>
          <w:kern w:val="0"/>
          <w:sz w:val="32"/>
          <w:szCs w:val="32"/>
        </w:rPr>
        <w:t>的</w:t>
      </w:r>
      <w:r w:rsidRPr="00EB7689">
        <w:rPr>
          <w:rFonts w:ascii="仿宋_GB2312" w:eastAsia="仿宋_GB2312" w:hAnsi="新宋体" w:cs="宋体" w:hint="eastAsia"/>
          <w:color w:val="000000"/>
          <w:kern w:val="0"/>
          <w:sz w:val="32"/>
          <w:szCs w:val="32"/>
        </w:rPr>
        <w:t>摇篮、社会服务</w:t>
      </w:r>
      <w:r w:rsidR="00C97B44">
        <w:rPr>
          <w:rFonts w:ascii="仿宋_GB2312" w:eastAsia="仿宋_GB2312" w:hAnsi="新宋体" w:cs="宋体" w:hint="eastAsia"/>
          <w:color w:val="000000"/>
          <w:kern w:val="0"/>
          <w:sz w:val="32"/>
          <w:szCs w:val="32"/>
        </w:rPr>
        <w:t>的</w:t>
      </w:r>
      <w:r w:rsidRPr="00EB7689">
        <w:rPr>
          <w:rFonts w:ascii="仿宋_GB2312" w:eastAsia="仿宋_GB2312" w:hAnsi="新宋体" w:cs="宋体" w:hint="eastAsia"/>
          <w:color w:val="000000"/>
          <w:kern w:val="0"/>
          <w:sz w:val="32"/>
          <w:szCs w:val="32"/>
        </w:rPr>
        <w:t>窗口</w:t>
      </w:r>
      <w:r w:rsidR="00C97B44">
        <w:rPr>
          <w:rFonts w:ascii="仿宋_GB2312" w:eastAsia="仿宋_GB2312" w:hAnsi="新宋体" w:cs="宋体" w:hint="eastAsia"/>
          <w:color w:val="000000"/>
          <w:kern w:val="0"/>
          <w:sz w:val="32"/>
          <w:szCs w:val="32"/>
        </w:rPr>
        <w:t>。</w:t>
      </w:r>
      <w:r w:rsidR="00B127EA" w:rsidRPr="00D60F04">
        <w:rPr>
          <w:rFonts w:ascii="仿宋_GB2312" w:eastAsia="仿宋_GB2312" w:hAnsi="新宋体" w:cs="宋体" w:hint="eastAsia"/>
          <w:color w:val="000000"/>
          <w:kern w:val="0"/>
          <w:sz w:val="32"/>
          <w:szCs w:val="32"/>
        </w:rPr>
        <w:t>为进一步加强实验室安全管理，</w:t>
      </w:r>
      <w:r w:rsidR="002232C9" w:rsidRPr="002232C9">
        <w:rPr>
          <w:rFonts w:ascii="仿宋_GB2312" w:eastAsia="仿宋_GB2312" w:hAnsi="新宋体" w:cs="宋体" w:hint="eastAsia"/>
          <w:color w:val="000000"/>
          <w:kern w:val="0"/>
          <w:sz w:val="32"/>
          <w:szCs w:val="32"/>
        </w:rPr>
        <w:t>健全学校实验室安全工作机制，提高实验室安全管理水平，预防和减少实验室安全事故发生，</w:t>
      </w:r>
      <w:r w:rsidR="00D35EF0">
        <w:rPr>
          <w:rFonts w:ascii="仿宋_GB2312" w:eastAsia="仿宋_GB2312" w:hAnsi="新宋体" w:cs="宋体"/>
          <w:color w:val="000000"/>
          <w:kern w:val="0"/>
          <w:sz w:val="32"/>
          <w:szCs w:val="32"/>
        </w:rPr>
        <w:t>保障师生</w:t>
      </w:r>
      <w:r w:rsidR="00C97B44" w:rsidRPr="00C97B44">
        <w:rPr>
          <w:rFonts w:ascii="仿宋_GB2312" w:eastAsia="仿宋_GB2312" w:hAnsi="新宋体" w:cs="宋体"/>
          <w:color w:val="000000"/>
          <w:kern w:val="0"/>
          <w:sz w:val="32"/>
          <w:szCs w:val="32"/>
        </w:rPr>
        <w:t>人身和财产安全</w:t>
      </w:r>
      <w:r w:rsidR="00B127EA" w:rsidRPr="00D60F04">
        <w:rPr>
          <w:rFonts w:ascii="仿宋_GB2312" w:eastAsia="仿宋_GB2312" w:hAnsi="新宋体" w:cs="宋体" w:hint="eastAsia"/>
          <w:color w:val="000000"/>
          <w:kern w:val="0"/>
          <w:sz w:val="32"/>
          <w:szCs w:val="32"/>
        </w:rPr>
        <w:t>，</w:t>
      </w:r>
      <w:r w:rsidR="002232C9" w:rsidRPr="002232C9">
        <w:rPr>
          <w:rFonts w:ascii="仿宋_GB2312" w:eastAsia="仿宋_GB2312" w:hAnsi="新宋体" w:cs="宋体" w:hint="eastAsia"/>
          <w:color w:val="000000"/>
          <w:kern w:val="0"/>
          <w:sz w:val="32"/>
          <w:szCs w:val="32"/>
        </w:rPr>
        <w:t>根据国家相关法律法规和</w:t>
      </w:r>
      <w:r w:rsidR="002232C9">
        <w:rPr>
          <w:rFonts w:ascii="仿宋_GB2312" w:eastAsia="仿宋_GB2312" w:hAnsi="新宋体" w:cs="宋体" w:hint="eastAsia"/>
          <w:color w:val="000000"/>
          <w:kern w:val="0"/>
          <w:sz w:val="32"/>
          <w:szCs w:val="32"/>
        </w:rPr>
        <w:t>云南</w:t>
      </w:r>
      <w:r w:rsidR="002232C9" w:rsidRPr="002232C9">
        <w:rPr>
          <w:rFonts w:ascii="仿宋_GB2312" w:eastAsia="仿宋_GB2312" w:hAnsi="新宋体" w:cs="宋体" w:hint="eastAsia"/>
          <w:color w:val="000000"/>
          <w:kern w:val="0"/>
          <w:sz w:val="32"/>
          <w:szCs w:val="32"/>
        </w:rPr>
        <w:t>省相关文件精神与要求</w:t>
      </w:r>
      <w:r w:rsidR="00696CE9">
        <w:rPr>
          <w:rFonts w:ascii="仿宋_GB2312" w:eastAsia="仿宋_GB2312" w:hAnsi="新宋体" w:cs="宋体" w:hint="eastAsia"/>
          <w:color w:val="000000"/>
          <w:kern w:val="0"/>
          <w:sz w:val="32"/>
          <w:szCs w:val="32"/>
        </w:rPr>
        <w:t>，结合学校实际</w:t>
      </w:r>
      <w:r w:rsidR="00A87D22" w:rsidRPr="00D60F04">
        <w:rPr>
          <w:rFonts w:ascii="仿宋_GB2312" w:eastAsia="仿宋_GB2312" w:hAnsi="新宋体" w:cs="宋体" w:hint="eastAsia"/>
          <w:color w:val="000000"/>
          <w:kern w:val="0"/>
          <w:sz w:val="32"/>
          <w:szCs w:val="32"/>
        </w:rPr>
        <w:t>，</w:t>
      </w:r>
      <w:r w:rsidR="0011766B">
        <w:rPr>
          <w:rFonts w:ascii="仿宋_GB2312" w:eastAsia="仿宋_GB2312" w:hAnsi="新宋体" w:cs="宋体" w:hint="eastAsia"/>
          <w:color w:val="000000"/>
          <w:kern w:val="0"/>
          <w:sz w:val="32"/>
          <w:szCs w:val="32"/>
        </w:rPr>
        <w:t>特</w:t>
      </w:r>
      <w:r w:rsidR="00B127EA" w:rsidRPr="00D60F04">
        <w:rPr>
          <w:rFonts w:ascii="仿宋_GB2312" w:eastAsia="仿宋_GB2312" w:hAnsi="新宋体" w:cs="宋体" w:hint="eastAsia"/>
          <w:color w:val="000000"/>
          <w:kern w:val="0"/>
          <w:sz w:val="32"/>
          <w:szCs w:val="32"/>
        </w:rPr>
        <w:t>制定本办法。</w:t>
      </w:r>
    </w:p>
    <w:p w:rsidR="00B127EA" w:rsidRDefault="00B127EA"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bookmarkStart w:id="0" w:name="1_1"/>
      <w:bookmarkEnd w:id="0"/>
      <w:r w:rsidRPr="00B127EA">
        <w:rPr>
          <w:rFonts w:ascii="仿宋_GB2312" w:eastAsia="仿宋_GB2312" w:hAnsi="新宋体" w:cs="宋体" w:hint="eastAsia"/>
          <w:color w:val="000000"/>
          <w:kern w:val="0"/>
          <w:sz w:val="32"/>
          <w:szCs w:val="32"/>
        </w:rPr>
        <w:t>本办法中的“实验室”是指</w:t>
      </w:r>
      <w:r w:rsidR="0064749B" w:rsidRPr="0064749B">
        <w:rPr>
          <w:rFonts w:ascii="仿宋_GB2312" w:eastAsia="仿宋_GB2312" w:hAnsi="新宋体" w:cs="宋体"/>
          <w:color w:val="000000"/>
          <w:kern w:val="0"/>
          <w:sz w:val="32"/>
          <w:szCs w:val="32"/>
        </w:rPr>
        <w:t>隶属学校</w:t>
      </w:r>
      <w:r w:rsidR="0064749B">
        <w:rPr>
          <w:rFonts w:ascii="仿宋_GB2312" w:eastAsia="仿宋_GB2312" w:hAnsi="新宋体" w:cs="宋体"/>
          <w:color w:val="000000"/>
          <w:kern w:val="0"/>
          <w:sz w:val="32"/>
          <w:szCs w:val="32"/>
        </w:rPr>
        <w:t>管理</w:t>
      </w:r>
      <w:r w:rsidR="0011766B" w:rsidRPr="0011766B">
        <w:rPr>
          <w:rFonts w:ascii="仿宋_GB2312" w:eastAsia="仿宋_GB2312" w:hAnsi="新宋体" w:cs="宋体"/>
          <w:color w:val="000000"/>
          <w:kern w:val="0"/>
          <w:sz w:val="32"/>
          <w:szCs w:val="32"/>
        </w:rPr>
        <w:t>从事实验</w:t>
      </w:r>
      <w:r w:rsidR="00442360">
        <w:rPr>
          <w:rFonts w:ascii="仿宋_GB2312" w:eastAsia="仿宋_GB2312" w:hAnsi="新宋体" w:cs="宋体"/>
          <w:color w:val="000000"/>
          <w:kern w:val="0"/>
          <w:sz w:val="32"/>
          <w:szCs w:val="32"/>
        </w:rPr>
        <w:t>（实训）</w:t>
      </w:r>
      <w:r w:rsidR="0011766B" w:rsidRPr="0011766B">
        <w:rPr>
          <w:rFonts w:ascii="仿宋_GB2312" w:eastAsia="仿宋_GB2312" w:hAnsi="新宋体" w:cs="宋体"/>
          <w:color w:val="000000"/>
          <w:kern w:val="0"/>
          <w:sz w:val="32"/>
          <w:szCs w:val="32"/>
        </w:rPr>
        <w:t>教学</w:t>
      </w:r>
      <w:r w:rsidR="00FD3A2A">
        <w:rPr>
          <w:rFonts w:ascii="仿宋_GB2312" w:eastAsia="仿宋_GB2312" w:hAnsi="新宋体" w:cs="宋体"/>
          <w:color w:val="000000"/>
          <w:kern w:val="0"/>
          <w:sz w:val="32"/>
          <w:szCs w:val="32"/>
        </w:rPr>
        <w:t>、</w:t>
      </w:r>
      <w:r w:rsidR="0011766B" w:rsidRPr="0011766B">
        <w:rPr>
          <w:rFonts w:ascii="仿宋_GB2312" w:eastAsia="仿宋_GB2312" w:hAnsi="新宋体" w:cs="宋体"/>
          <w:color w:val="000000"/>
          <w:kern w:val="0"/>
          <w:sz w:val="32"/>
          <w:szCs w:val="32"/>
        </w:rPr>
        <w:t>科学研究、生产试验</w:t>
      </w:r>
      <w:r w:rsidR="00FD3A2A">
        <w:rPr>
          <w:rFonts w:ascii="仿宋_GB2312" w:eastAsia="仿宋_GB2312" w:hAnsi="新宋体" w:cs="宋体"/>
          <w:color w:val="000000"/>
          <w:kern w:val="0"/>
          <w:sz w:val="32"/>
          <w:szCs w:val="32"/>
        </w:rPr>
        <w:t>或</w:t>
      </w:r>
      <w:r w:rsidR="0011766B" w:rsidRPr="0011766B">
        <w:rPr>
          <w:rFonts w:ascii="仿宋_GB2312" w:eastAsia="仿宋_GB2312" w:hAnsi="新宋体" w:cs="宋体"/>
          <w:color w:val="000000"/>
          <w:kern w:val="0"/>
          <w:sz w:val="32"/>
          <w:szCs w:val="32"/>
        </w:rPr>
        <w:t>技术开发的</w:t>
      </w:r>
      <w:r w:rsidRPr="00B127EA">
        <w:rPr>
          <w:rFonts w:ascii="仿宋_GB2312" w:eastAsia="仿宋_GB2312" w:hAnsi="新宋体" w:cs="宋体" w:hint="eastAsia"/>
          <w:color w:val="000000"/>
          <w:kern w:val="0"/>
          <w:sz w:val="32"/>
          <w:szCs w:val="32"/>
        </w:rPr>
        <w:t>场所。</w:t>
      </w:r>
    </w:p>
    <w:p w:rsidR="005E1B8A" w:rsidRPr="00B127EA" w:rsidRDefault="005E1B8A"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r w:rsidRPr="005E1B8A">
        <w:rPr>
          <w:rFonts w:ascii="仿宋_GB2312" w:eastAsia="仿宋_GB2312" w:hAnsi="新宋体" w:cs="宋体" w:hint="eastAsia"/>
          <w:color w:val="000000"/>
          <w:kern w:val="0"/>
          <w:sz w:val="32"/>
          <w:szCs w:val="32"/>
        </w:rPr>
        <w:t>实验室安全</w:t>
      </w:r>
      <w:r w:rsidR="00144F45">
        <w:rPr>
          <w:rFonts w:ascii="仿宋_GB2312" w:eastAsia="仿宋_GB2312" w:hAnsi="新宋体" w:cs="宋体" w:hint="eastAsia"/>
          <w:color w:val="000000"/>
          <w:kern w:val="0"/>
          <w:sz w:val="32"/>
          <w:szCs w:val="32"/>
        </w:rPr>
        <w:t>管理</w:t>
      </w:r>
      <w:r w:rsidRPr="005E1B8A">
        <w:rPr>
          <w:rFonts w:ascii="仿宋_GB2312" w:eastAsia="仿宋_GB2312" w:hAnsi="新宋体" w:cs="宋体" w:hint="eastAsia"/>
          <w:color w:val="000000"/>
          <w:kern w:val="0"/>
          <w:sz w:val="32"/>
          <w:szCs w:val="32"/>
        </w:rPr>
        <w:t>工作包括</w:t>
      </w:r>
      <w:r w:rsidR="00696CE9">
        <w:rPr>
          <w:rFonts w:ascii="仿宋_GB2312" w:eastAsia="仿宋_GB2312" w:hAnsi="新宋体" w:cs="宋体" w:hint="eastAsia"/>
          <w:color w:val="000000"/>
          <w:kern w:val="0"/>
          <w:sz w:val="32"/>
          <w:szCs w:val="32"/>
        </w:rPr>
        <w:t>化学</w:t>
      </w:r>
      <w:r w:rsidR="00696CE9" w:rsidRPr="005E1B8A">
        <w:rPr>
          <w:rFonts w:ascii="仿宋_GB2312" w:eastAsia="仿宋_GB2312" w:hAnsi="新宋体" w:cs="宋体" w:hint="eastAsia"/>
          <w:color w:val="000000"/>
          <w:kern w:val="0"/>
          <w:sz w:val="32"/>
          <w:szCs w:val="32"/>
        </w:rPr>
        <w:t>品安全管理、生物安全管理、辐射安全管理、实验</w:t>
      </w:r>
      <w:r w:rsidR="00696CE9">
        <w:rPr>
          <w:rFonts w:ascii="仿宋_GB2312" w:eastAsia="仿宋_GB2312" w:hAnsi="新宋体" w:cs="宋体" w:hint="eastAsia"/>
          <w:color w:val="000000"/>
          <w:kern w:val="0"/>
          <w:sz w:val="32"/>
          <w:szCs w:val="32"/>
        </w:rPr>
        <w:t>废弃物（液）的</w:t>
      </w:r>
      <w:r w:rsidR="00696CE9" w:rsidRPr="005E1B8A">
        <w:rPr>
          <w:rFonts w:ascii="仿宋_GB2312" w:eastAsia="仿宋_GB2312" w:hAnsi="新宋体" w:cs="宋体" w:hint="eastAsia"/>
          <w:color w:val="000000"/>
          <w:kern w:val="0"/>
          <w:sz w:val="32"/>
          <w:szCs w:val="32"/>
        </w:rPr>
        <w:t>安全管理</w:t>
      </w:r>
      <w:r w:rsidR="00696CE9">
        <w:rPr>
          <w:rFonts w:ascii="仿宋_GB2312" w:eastAsia="仿宋_GB2312" w:hAnsi="新宋体" w:cs="宋体" w:hint="eastAsia"/>
          <w:color w:val="000000"/>
          <w:kern w:val="0"/>
          <w:sz w:val="32"/>
          <w:szCs w:val="32"/>
        </w:rPr>
        <w:t>、仪器</w:t>
      </w:r>
      <w:r w:rsidR="00696CE9" w:rsidRPr="005E1B8A">
        <w:rPr>
          <w:rFonts w:ascii="仿宋_GB2312" w:eastAsia="仿宋_GB2312" w:hAnsi="新宋体" w:cs="宋体" w:hint="eastAsia"/>
          <w:color w:val="000000"/>
          <w:kern w:val="0"/>
          <w:sz w:val="32"/>
          <w:szCs w:val="32"/>
        </w:rPr>
        <w:t>设备安全管理、</w:t>
      </w:r>
      <w:r w:rsidR="00696CE9">
        <w:rPr>
          <w:rFonts w:ascii="仿宋_GB2312" w:eastAsia="仿宋_GB2312" w:hAnsi="新宋体" w:cs="宋体" w:hint="eastAsia"/>
          <w:color w:val="000000"/>
          <w:kern w:val="0"/>
          <w:sz w:val="32"/>
          <w:szCs w:val="32"/>
        </w:rPr>
        <w:t>水</w:t>
      </w:r>
      <w:r w:rsidRPr="005E1B8A">
        <w:rPr>
          <w:rFonts w:ascii="仿宋_GB2312" w:eastAsia="仿宋_GB2312" w:hAnsi="新宋体" w:cs="宋体" w:hint="eastAsia"/>
          <w:color w:val="000000"/>
          <w:kern w:val="0"/>
          <w:sz w:val="32"/>
          <w:szCs w:val="32"/>
        </w:rPr>
        <w:t>电安全管理、</w:t>
      </w:r>
      <w:r w:rsidR="00696CE9">
        <w:rPr>
          <w:rFonts w:ascii="仿宋_GB2312" w:eastAsia="仿宋_GB2312" w:hAnsi="新宋体" w:cs="宋体" w:hint="eastAsia"/>
          <w:color w:val="000000"/>
          <w:kern w:val="0"/>
          <w:sz w:val="32"/>
          <w:szCs w:val="32"/>
        </w:rPr>
        <w:t>消防安全设施管理、实验室内务管理</w:t>
      </w:r>
      <w:r w:rsidRPr="005E1B8A">
        <w:rPr>
          <w:rFonts w:ascii="仿宋_GB2312" w:eastAsia="仿宋_GB2312" w:hAnsi="新宋体" w:cs="宋体" w:hint="eastAsia"/>
          <w:color w:val="000000"/>
          <w:kern w:val="0"/>
          <w:sz w:val="32"/>
          <w:szCs w:val="32"/>
        </w:rPr>
        <w:t>，以及相关规章制度与管理机制建设、</w:t>
      </w:r>
      <w:r w:rsidR="00696CE9">
        <w:rPr>
          <w:rFonts w:ascii="仿宋_GB2312" w:eastAsia="仿宋_GB2312" w:hAnsi="新宋体" w:cs="宋体" w:hint="eastAsia"/>
          <w:color w:val="000000"/>
          <w:kern w:val="0"/>
          <w:sz w:val="32"/>
          <w:szCs w:val="32"/>
        </w:rPr>
        <w:t>宣传</w:t>
      </w:r>
      <w:r w:rsidRPr="005E1B8A">
        <w:rPr>
          <w:rFonts w:ascii="仿宋_GB2312" w:eastAsia="仿宋_GB2312" w:hAnsi="新宋体" w:cs="宋体" w:hint="eastAsia"/>
          <w:color w:val="000000"/>
          <w:kern w:val="0"/>
          <w:sz w:val="32"/>
          <w:szCs w:val="32"/>
        </w:rPr>
        <w:t>教育培训与检查考核等。</w:t>
      </w:r>
    </w:p>
    <w:p w:rsidR="00B127EA" w:rsidRPr="00CB4256" w:rsidRDefault="00B127EA" w:rsidP="000C73E8">
      <w:pPr>
        <w:spacing w:beforeLines="50" w:before="156" w:afterLines="50" w:after="156" w:line="560" w:lineRule="exact"/>
        <w:jc w:val="center"/>
        <w:rPr>
          <w:rFonts w:ascii="黑体" w:eastAsia="黑体" w:hAnsi="黑体" w:cs="宋体"/>
          <w:color w:val="000000"/>
          <w:kern w:val="0"/>
          <w:sz w:val="32"/>
          <w:szCs w:val="32"/>
        </w:rPr>
      </w:pPr>
      <w:r w:rsidRPr="00CB4256">
        <w:rPr>
          <w:rFonts w:ascii="黑体" w:eastAsia="黑体" w:hAnsi="黑体" w:cs="宋体" w:hint="eastAsia"/>
          <w:color w:val="000000"/>
          <w:kern w:val="0"/>
          <w:sz w:val="32"/>
          <w:szCs w:val="32"/>
        </w:rPr>
        <w:t xml:space="preserve">第二章 </w:t>
      </w:r>
      <w:r w:rsidR="00203E13">
        <w:rPr>
          <w:rFonts w:ascii="黑体" w:eastAsia="黑体" w:hAnsi="黑体" w:cs="宋体" w:hint="eastAsia"/>
          <w:color w:val="000000"/>
          <w:kern w:val="0"/>
          <w:sz w:val="32"/>
          <w:szCs w:val="32"/>
        </w:rPr>
        <w:t xml:space="preserve"> </w:t>
      </w:r>
      <w:r w:rsidRPr="00CB4256">
        <w:rPr>
          <w:rFonts w:ascii="黑体" w:eastAsia="黑体" w:hAnsi="黑体" w:cs="宋体" w:hint="eastAsia"/>
          <w:color w:val="000000"/>
          <w:kern w:val="0"/>
          <w:sz w:val="32"/>
          <w:szCs w:val="32"/>
        </w:rPr>
        <w:t>实验室安全管理体系及职责</w:t>
      </w:r>
    </w:p>
    <w:p w:rsidR="00786825" w:rsidRPr="00C60B15" w:rsidRDefault="00C97B44"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r w:rsidRPr="00C97B44">
        <w:rPr>
          <w:rFonts w:ascii="仿宋_GB2312" w:eastAsia="仿宋_GB2312" w:hAnsi="新宋体" w:cs="宋体" w:hint="eastAsia"/>
          <w:color w:val="000000"/>
          <w:kern w:val="0"/>
          <w:sz w:val="32"/>
          <w:szCs w:val="32"/>
        </w:rPr>
        <w:t>学校按照“党政同责，一岗双责，齐抓共管，失职追责”的要求，构建由学校、</w:t>
      </w:r>
      <w:r w:rsidR="003D1260">
        <w:rPr>
          <w:rFonts w:ascii="仿宋_GB2312" w:eastAsia="仿宋_GB2312" w:hAnsi="新宋体" w:cs="宋体" w:hint="eastAsia"/>
          <w:color w:val="000000"/>
          <w:kern w:val="0"/>
          <w:sz w:val="32"/>
          <w:szCs w:val="32"/>
        </w:rPr>
        <w:t>院（中心、室）</w:t>
      </w:r>
      <w:r w:rsidR="00A117D3">
        <w:rPr>
          <w:rFonts w:ascii="仿宋_GB2312" w:eastAsia="仿宋_GB2312" w:hAnsi="新宋体" w:cs="宋体" w:hint="eastAsia"/>
          <w:color w:val="000000"/>
          <w:kern w:val="0"/>
          <w:sz w:val="32"/>
          <w:szCs w:val="32"/>
        </w:rPr>
        <w:t>、实验室组成的三级联动的实验室安全管理责任体系，</w:t>
      </w:r>
      <w:r w:rsidR="00DC13D1" w:rsidRPr="00DC13D1">
        <w:rPr>
          <w:rFonts w:ascii="仿宋_GB2312" w:eastAsia="仿宋_GB2312" w:hAnsi="新宋体" w:cs="宋体" w:hint="eastAsia"/>
          <w:color w:val="000000"/>
          <w:kern w:val="0"/>
          <w:sz w:val="32"/>
          <w:szCs w:val="32"/>
        </w:rPr>
        <w:t>全面落实实验室安全责任制</w:t>
      </w:r>
      <w:r w:rsidR="00C60B15">
        <w:rPr>
          <w:rFonts w:ascii="仿宋_GB2312" w:eastAsia="仿宋_GB2312" w:hAnsi="新宋体" w:cs="宋体" w:hint="eastAsia"/>
          <w:color w:val="000000"/>
          <w:kern w:val="0"/>
          <w:sz w:val="32"/>
          <w:szCs w:val="32"/>
        </w:rPr>
        <w:t>，</w:t>
      </w:r>
      <w:r w:rsidR="00786825" w:rsidRPr="00C60B15">
        <w:rPr>
          <w:rFonts w:ascii="仿宋_GB2312" w:eastAsia="仿宋_GB2312" w:hAnsi="新宋体" w:cs="宋体" w:hint="eastAsia"/>
          <w:color w:val="000000"/>
          <w:kern w:val="0"/>
          <w:sz w:val="32"/>
          <w:szCs w:val="32"/>
        </w:rPr>
        <w:t>逐级</w:t>
      </w:r>
      <w:r w:rsidR="002C5BD4" w:rsidRPr="00C60B15">
        <w:rPr>
          <w:rFonts w:ascii="仿宋_GB2312" w:eastAsia="仿宋_GB2312" w:hAnsi="新宋体" w:cs="宋体" w:hint="eastAsia"/>
          <w:color w:val="000000"/>
          <w:kern w:val="0"/>
          <w:sz w:val="32"/>
          <w:szCs w:val="32"/>
        </w:rPr>
        <w:t>签订实验室安全责任书，</w:t>
      </w:r>
      <w:r w:rsidR="00A36BD4" w:rsidRPr="00C60B15">
        <w:rPr>
          <w:rFonts w:ascii="仿宋_GB2312" w:eastAsia="仿宋_GB2312" w:hAnsi="新宋体" w:cs="宋体"/>
          <w:color w:val="000000"/>
          <w:kern w:val="0"/>
          <w:sz w:val="32"/>
          <w:szCs w:val="32"/>
        </w:rPr>
        <w:t>层层落实</w:t>
      </w:r>
      <w:r w:rsidR="002C5BD4" w:rsidRPr="00C60B15">
        <w:rPr>
          <w:rFonts w:ascii="仿宋_GB2312" w:eastAsia="仿宋_GB2312" w:hAnsi="新宋体" w:cs="宋体" w:hint="eastAsia"/>
          <w:color w:val="000000"/>
          <w:kern w:val="0"/>
          <w:sz w:val="32"/>
          <w:szCs w:val="32"/>
        </w:rPr>
        <w:t>实验室</w:t>
      </w:r>
      <w:r w:rsidR="002C5BD4" w:rsidRPr="00C60B15">
        <w:rPr>
          <w:rFonts w:ascii="仿宋_GB2312" w:eastAsia="仿宋_GB2312" w:hAnsi="新宋体" w:cs="宋体" w:hint="eastAsia"/>
          <w:color w:val="000000"/>
          <w:kern w:val="0"/>
          <w:sz w:val="32"/>
          <w:szCs w:val="32"/>
        </w:rPr>
        <w:lastRenderedPageBreak/>
        <w:t>安全</w:t>
      </w:r>
      <w:r w:rsidR="00786825" w:rsidRPr="00C60B15">
        <w:rPr>
          <w:rFonts w:ascii="仿宋_GB2312" w:eastAsia="仿宋_GB2312" w:hAnsi="新宋体" w:cs="宋体" w:hint="eastAsia"/>
          <w:color w:val="000000"/>
          <w:kern w:val="0"/>
          <w:sz w:val="32"/>
          <w:szCs w:val="32"/>
        </w:rPr>
        <w:t>责任。</w:t>
      </w:r>
    </w:p>
    <w:p w:rsidR="00DC13D1" w:rsidRPr="00B95C2E" w:rsidRDefault="00DC13D1" w:rsidP="00B95C2E">
      <w:pPr>
        <w:pStyle w:val="a6"/>
        <w:numPr>
          <w:ilvl w:val="0"/>
          <w:numId w:val="2"/>
        </w:numPr>
        <w:spacing w:line="360" w:lineRule="auto"/>
        <w:ind w:left="0" w:firstLine="640"/>
        <w:rPr>
          <w:rFonts w:ascii="仿宋_GB2312" w:eastAsia="仿宋_GB2312" w:hAnsi="新宋体" w:cs="宋体"/>
          <w:color w:val="000000"/>
          <w:kern w:val="0"/>
          <w:sz w:val="32"/>
          <w:szCs w:val="32"/>
        </w:rPr>
      </w:pPr>
      <w:r w:rsidRPr="00B95C2E">
        <w:rPr>
          <w:rFonts w:ascii="仿宋_GB2312" w:eastAsia="仿宋_GB2312" w:hAnsi="新宋体" w:cs="宋体" w:hint="eastAsia"/>
          <w:color w:val="000000"/>
          <w:kern w:val="0"/>
          <w:sz w:val="32"/>
          <w:szCs w:val="32"/>
        </w:rPr>
        <w:t>学校党政主要负责人是学校实验室安全工作的第一责任人，</w:t>
      </w:r>
      <w:r w:rsidR="00B95C2E" w:rsidRPr="00B95C2E">
        <w:rPr>
          <w:rFonts w:ascii="仿宋_GB2312" w:eastAsia="仿宋_GB2312" w:hAnsi="新宋体" w:cs="宋体" w:hint="eastAsia"/>
          <w:color w:val="000000"/>
          <w:kern w:val="0"/>
          <w:sz w:val="32"/>
          <w:szCs w:val="32"/>
        </w:rPr>
        <w:t>分管实验室工作的校领导是重要领导责任人，协助第一责任人负责实验室安全工作；其他校领导在分管工作范围内对实验室安全工作负有支持、监督和指导职责。</w:t>
      </w:r>
    </w:p>
    <w:p w:rsidR="00786825" w:rsidRPr="00286431" w:rsidRDefault="00C97B44" w:rsidP="005A0601">
      <w:pPr>
        <w:pStyle w:val="a6"/>
        <w:numPr>
          <w:ilvl w:val="0"/>
          <w:numId w:val="2"/>
        </w:numPr>
        <w:spacing w:line="360" w:lineRule="auto"/>
        <w:ind w:left="0" w:firstLine="640"/>
        <w:rPr>
          <w:rFonts w:ascii="仿宋_GB2312" w:eastAsia="仿宋_GB2312" w:hAnsi="新宋体" w:cs="宋体"/>
          <w:color w:val="000000"/>
          <w:kern w:val="0"/>
          <w:sz w:val="32"/>
          <w:szCs w:val="32"/>
        </w:rPr>
      </w:pPr>
      <w:r w:rsidRPr="00286431">
        <w:rPr>
          <w:rFonts w:ascii="仿宋_GB2312" w:eastAsia="仿宋_GB2312" w:hAnsi="新宋体" w:cs="宋体" w:hint="eastAsia"/>
          <w:color w:val="000000"/>
          <w:kern w:val="0"/>
          <w:sz w:val="32"/>
          <w:szCs w:val="32"/>
        </w:rPr>
        <w:t>学校</w:t>
      </w:r>
      <w:r w:rsidR="00786825" w:rsidRPr="00286431">
        <w:rPr>
          <w:rFonts w:ascii="仿宋_GB2312" w:eastAsia="仿宋_GB2312" w:hAnsi="新宋体" w:cs="宋体" w:hint="eastAsia"/>
          <w:color w:val="000000"/>
          <w:kern w:val="0"/>
          <w:sz w:val="32"/>
          <w:szCs w:val="32"/>
        </w:rPr>
        <w:t>设立</w:t>
      </w:r>
      <w:r w:rsidRPr="00286431">
        <w:rPr>
          <w:rFonts w:ascii="仿宋_GB2312" w:eastAsia="仿宋_GB2312" w:hAnsi="新宋体" w:cs="宋体" w:hint="eastAsia"/>
          <w:color w:val="000000"/>
          <w:kern w:val="0"/>
          <w:sz w:val="32"/>
          <w:szCs w:val="32"/>
        </w:rPr>
        <w:t>实验室安全工作领导小组</w:t>
      </w:r>
      <w:r w:rsidR="00786825" w:rsidRPr="00286431">
        <w:rPr>
          <w:rFonts w:ascii="仿宋_GB2312" w:eastAsia="仿宋_GB2312" w:hAnsi="新宋体" w:cs="宋体" w:hint="eastAsia"/>
          <w:color w:val="000000"/>
          <w:kern w:val="0"/>
          <w:sz w:val="32"/>
          <w:szCs w:val="32"/>
        </w:rPr>
        <w:t>，全面</w:t>
      </w:r>
      <w:r w:rsidRPr="00286431">
        <w:rPr>
          <w:rFonts w:ascii="仿宋_GB2312" w:eastAsia="仿宋_GB2312" w:hAnsi="新宋体" w:cs="宋体" w:hint="eastAsia"/>
          <w:color w:val="000000"/>
          <w:kern w:val="0"/>
          <w:sz w:val="32"/>
          <w:szCs w:val="32"/>
        </w:rPr>
        <w:t>负责</w:t>
      </w:r>
      <w:r w:rsidR="003D1260" w:rsidRPr="00286431">
        <w:rPr>
          <w:rFonts w:ascii="仿宋_GB2312" w:eastAsia="仿宋_GB2312" w:hAnsi="新宋体" w:cs="宋体" w:hint="eastAsia"/>
          <w:color w:val="000000"/>
          <w:kern w:val="0"/>
          <w:sz w:val="32"/>
          <w:szCs w:val="32"/>
        </w:rPr>
        <w:t>学</w:t>
      </w:r>
      <w:r w:rsidRPr="00286431">
        <w:rPr>
          <w:rFonts w:ascii="仿宋_GB2312" w:eastAsia="仿宋_GB2312" w:hAnsi="新宋体" w:cs="宋体" w:hint="eastAsia"/>
          <w:color w:val="000000"/>
          <w:kern w:val="0"/>
          <w:sz w:val="32"/>
          <w:szCs w:val="32"/>
        </w:rPr>
        <w:t>校实验室安全工作的组织领导</w:t>
      </w:r>
      <w:r w:rsidR="00786825" w:rsidRPr="00286431">
        <w:rPr>
          <w:rFonts w:ascii="仿宋_GB2312" w:eastAsia="仿宋_GB2312" w:hAnsi="新宋体" w:cs="宋体" w:hint="eastAsia"/>
          <w:color w:val="000000"/>
          <w:kern w:val="0"/>
          <w:sz w:val="32"/>
          <w:szCs w:val="32"/>
        </w:rPr>
        <w:t>工作</w:t>
      </w:r>
      <w:r w:rsidR="00286431" w:rsidRPr="00286431">
        <w:rPr>
          <w:rFonts w:ascii="仿宋_GB2312" w:eastAsia="仿宋_GB2312" w:hAnsi="新宋体" w:cs="宋体" w:hint="eastAsia"/>
          <w:color w:val="000000"/>
          <w:kern w:val="0"/>
          <w:sz w:val="32"/>
          <w:szCs w:val="32"/>
        </w:rPr>
        <w:t>。领导小组组长由学校党政主要负责人担任，副组长由</w:t>
      </w:r>
      <w:r w:rsidR="00BE4F3B" w:rsidRPr="00286431">
        <w:rPr>
          <w:rFonts w:ascii="仿宋_GB2312" w:eastAsia="仿宋_GB2312" w:hAnsi="新宋体" w:cs="宋体" w:hint="eastAsia"/>
          <w:color w:val="000000"/>
          <w:kern w:val="0"/>
          <w:sz w:val="32"/>
          <w:szCs w:val="32"/>
        </w:rPr>
        <w:t>学校</w:t>
      </w:r>
      <w:r w:rsidR="00A67935" w:rsidRPr="00286431">
        <w:rPr>
          <w:rFonts w:ascii="仿宋_GB2312" w:eastAsia="仿宋_GB2312" w:hAnsi="新宋体" w:cs="宋体" w:hint="eastAsia"/>
          <w:color w:val="000000"/>
          <w:kern w:val="0"/>
          <w:sz w:val="32"/>
          <w:szCs w:val="32"/>
        </w:rPr>
        <w:t>分管实验室、安全</w:t>
      </w:r>
      <w:r w:rsidR="00F649E6" w:rsidRPr="00286431">
        <w:rPr>
          <w:rFonts w:ascii="仿宋_GB2312" w:eastAsia="仿宋_GB2312" w:hAnsi="新宋体" w:cs="宋体" w:hint="eastAsia"/>
          <w:color w:val="000000"/>
          <w:kern w:val="0"/>
          <w:sz w:val="32"/>
          <w:szCs w:val="32"/>
        </w:rPr>
        <w:t>保卫</w:t>
      </w:r>
      <w:r w:rsidR="00A67935" w:rsidRPr="00286431">
        <w:rPr>
          <w:rFonts w:ascii="仿宋_GB2312" w:eastAsia="仿宋_GB2312" w:hAnsi="新宋体" w:cs="宋体" w:hint="eastAsia"/>
          <w:color w:val="000000"/>
          <w:kern w:val="0"/>
          <w:sz w:val="32"/>
          <w:szCs w:val="32"/>
        </w:rPr>
        <w:t>、科技工作的</w:t>
      </w:r>
      <w:r w:rsidR="00786825" w:rsidRPr="00286431">
        <w:rPr>
          <w:rFonts w:ascii="仿宋_GB2312" w:eastAsia="仿宋_GB2312" w:hAnsi="新宋体" w:cs="宋体" w:hint="eastAsia"/>
          <w:color w:val="000000"/>
          <w:kern w:val="0"/>
          <w:sz w:val="32"/>
          <w:szCs w:val="32"/>
        </w:rPr>
        <w:t>校领导</w:t>
      </w:r>
      <w:r w:rsidR="00286431" w:rsidRPr="00286431">
        <w:rPr>
          <w:rFonts w:ascii="仿宋_GB2312" w:eastAsia="仿宋_GB2312" w:hAnsi="新宋体" w:cs="宋体" w:hint="eastAsia"/>
          <w:color w:val="000000"/>
          <w:kern w:val="0"/>
          <w:sz w:val="32"/>
          <w:szCs w:val="32"/>
        </w:rPr>
        <w:t>担任，领导小组</w:t>
      </w:r>
      <w:r w:rsidR="00425319" w:rsidRPr="00286431">
        <w:rPr>
          <w:rFonts w:ascii="仿宋_GB2312" w:eastAsia="仿宋_GB2312" w:hAnsi="新宋体" w:cs="宋体" w:hint="eastAsia"/>
          <w:color w:val="000000"/>
          <w:kern w:val="0"/>
          <w:sz w:val="32"/>
          <w:szCs w:val="32"/>
        </w:rPr>
        <w:t>成员</w:t>
      </w:r>
      <w:r w:rsidR="00286431" w:rsidRPr="00286431">
        <w:rPr>
          <w:rFonts w:ascii="仿宋_GB2312" w:eastAsia="仿宋_GB2312" w:hAnsi="新宋体" w:cs="宋体" w:hint="eastAsia"/>
          <w:color w:val="000000"/>
          <w:kern w:val="0"/>
          <w:sz w:val="32"/>
          <w:szCs w:val="32"/>
        </w:rPr>
        <w:t>由</w:t>
      </w:r>
      <w:r w:rsidR="00A67935" w:rsidRPr="00286431">
        <w:rPr>
          <w:rFonts w:ascii="仿宋_GB2312" w:eastAsia="仿宋_GB2312" w:hAnsi="新宋体" w:cs="宋体" w:hint="eastAsia"/>
          <w:color w:val="000000"/>
          <w:kern w:val="0"/>
          <w:sz w:val="32"/>
          <w:szCs w:val="32"/>
        </w:rPr>
        <w:t>国有资产与实验室管理处、</w:t>
      </w:r>
      <w:r w:rsidR="00E41D40" w:rsidRPr="00286431">
        <w:rPr>
          <w:rFonts w:ascii="仿宋_GB2312" w:eastAsia="仿宋_GB2312" w:hAnsi="新宋体" w:cs="宋体" w:hint="eastAsia"/>
          <w:color w:val="000000"/>
          <w:kern w:val="0"/>
          <w:sz w:val="32"/>
          <w:szCs w:val="32"/>
        </w:rPr>
        <w:t>安全保卫处</w:t>
      </w:r>
      <w:r w:rsidR="003D1260" w:rsidRPr="00286431">
        <w:rPr>
          <w:rFonts w:ascii="仿宋_GB2312" w:eastAsia="仿宋_GB2312" w:hAnsi="新宋体" w:cs="宋体" w:hint="eastAsia"/>
          <w:color w:val="000000"/>
          <w:kern w:val="0"/>
          <w:sz w:val="32"/>
          <w:szCs w:val="32"/>
        </w:rPr>
        <w:t>、</w:t>
      </w:r>
      <w:r w:rsidR="00A67935" w:rsidRPr="00286431">
        <w:rPr>
          <w:rFonts w:ascii="仿宋_GB2312" w:eastAsia="仿宋_GB2312" w:hAnsi="新宋体" w:cs="宋体" w:hint="eastAsia"/>
          <w:color w:val="000000"/>
          <w:kern w:val="0"/>
          <w:sz w:val="32"/>
          <w:szCs w:val="32"/>
        </w:rPr>
        <w:t>科学技术院、</w:t>
      </w:r>
      <w:r w:rsidR="00E41D40" w:rsidRPr="00286431">
        <w:rPr>
          <w:rFonts w:ascii="仿宋_GB2312" w:eastAsia="仿宋_GB2312" w:hAnsi="新宋体" w:cs="宋体" w:hint="eastAsia"/>
          <w:color w:val="000000"/>
          <w:kern w:val="0"/>
          <w:sz w:val="32"/>
          <w:szCs w:val="32"/>
        </w:rPr>
        <w:t>基建处</w:t>
      </w:r>
      <w:r w:rsidR="00A67935" w:rsidRPr="00286431">
        <w:rPr>
          <w:rFonts w:ascii="仿宋_GB2312" w:eastAsia="仿宋_GB2312" w:hAnsi="新宋体" w:cs="宋体" w:hint="eastAsia"/>
          <w:color w:val="000000"/>
          <w:kern w:val="0"/>
          <w:sz w:val="32"/>
          <w:szCs w:val="32"/>
        </w:rPr>
        <w:t>、财务处</w:t>
      </w:r>
      <w:r w:rsidR="00B00037" w:rsidRPr="00286431">
        <w:rPr>
          <w:rFonts w:ascii="仿宋_GB2312" w:eastAsia="仿宋_GB2312" w:hAnsi="新宋体" w:cs="宋体" w:hint="eastAsia"/>
          <w:color w:val="000000"/>
          <w:kern w:val="0"/>
          <w:sz w:val="32"/>
          <w:szCs w:val="32"/>
        </w:rPr>
        <w:t>等部门主要负责人</w:t>
      </w:r>
      <w:r w:rsidR="006F1EF2">
        <w:rPr>
          <w:rFonts w:ascii="仿宋_GB2312" w:eastAsia="仿宋_GB2312" w:hAnsi="新宋体" w:cs="宋体" w:hint="eastAsia"/>
          <w:color w:val="000000"/>
          <w:kern w:val="0"/>
          <w:sz w:val="32"/>
          <w:szCs w:val="32"/>
        </w:rPr>
        <w:t>组成。</w:t>
      </w:r>
    </w:p>
    <w:p w:rsidR="00786825" w:rsidRDefault="00832953"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学校</w:t>
      </w:r>
      <w:r w:rsidRPr="00786825">
        <w:rPr>
          <w:rFonts w:ascii="仿宋_GB2312" w:eastAsia="仿宋_GB2312" w:hAnsi="新宋体" w:cs="宋体" w:hint="eastAsia"/>
          <w:color w:val="000000"/>
          <w:kern w:val="0"/>
          <w:sz w:val="32"/>
          <w:szCs w:val="32"/>
        </w:rPr>
        <w:t>实验室安全工作领导小组</w:t>
      </w:r>
      <w:r>
        <w:rPr>
          <w:rFonts w:ascii="仿宋_GB2312" w:eastAsia="仿宋_GB2312" w:hAnsi="新宋体" w:cs="宋体" w:hint="eastAsia"/>
          <w:color w:val="000000"/>
          <w:kern w:val="0"/>
          <w:sz w:val="32"/>
          <w:szCs w:val="32"/>
        </w:rPr>
        <w:t>办公室设在</w:t>
      </w:r>
      <w:r w:rsidRPr="00786825">
        <w:rPr>
          <w:rFonts w:ascii="仿宋_GB2312" w:eastAsia="仿宋_GB2312" w:hAnsi="新宋体" w:cs="宋体" w:hint="eastAsia"/>
          <w:color w:val="000000"/>
          <w:kern w:val="0"/>
          <w:sz w:val="32"/>
          <w:szCs w:val="32"/>
        </w:rPr>
        <w:t>国有资产与实验室管理处</w:t>
      </w:r>
      <w:r w:rsidR="00CD3665">
        <w:rPr>
          <w:rFonts w:ascii="仿宋_GB2312" w:eastAsia="仿宋_GB2312" w:hAnsi="新宋体" w:cs="宋体" w:hint="eastAsia"/>
          <w:color w:val="000000"/>
          <w:kern w:val="0"/>
          <w:sz w:val="32"/>
          <w:szCs w:val="32"/>
        </w:rPr>
        <w:t>，办公室主任由</w:t>
      </w:r>
      <w:r w:rsidR="00A347E7" w:rsidRPr="00786825">
        <w:rPr>
          <w:rFonts w:ascii="仿宋_GB2312" w:eastAsia="仿宋_GB2312" w:hAnsi="新宋体" w:cs="宋体" w:hint="eastAsia"/>
          <w:color w:val="000000"/>
          <w:kern w:val="0"/>
          <w:sz w:val="32"/>
          <w:szCs w:val="32"/>
        </w:rPr>
        <w:t>国有资产与实验室管理处</w:t>
      </w:r>
      <w:r w:rsidR="00A347E7">
        <w:rPr>
          <w:rFonts w:ascii="仿宋_GB2312" w:eastAsia="仿宋_GB2312" w:hAnsi="新宋体" w:cs="宋体" w:hint="eastAsia"/>
          <w:color w:val="000000"/>
          <w:kern w:val="0"/>
          <w:sz w:val="32"/>
          <w:szCs w:val="32"/>
        </w:rPr>
        <w:t>主要负责人兼任。</w:t>
      </w:r>
    </w:p>
    <w:p w:rsidR="009650B4" w:rsidRPr="006F5729" w:rsidRDefault="009650B4" w:rsidP="000C73E8">
      <w:pPr>
        <w:pStyle w:val="a6"/>
        <w:numPr>
          <w:ilvl w:val="0"/>
          <w:numId w:val="2"/>
        </w:numPr>
        <w:spacing w:line="360" w:lineRule="auto"/>
        <w:ind w:left="0" w:firstLine="640"/>
        <w:rPr>
          <w:rFonts w:ascii="仿宋_GB2312" w:eastAsia="仿宋_GB2312" w:hAnsi="新宋体" w:cs="宋体"/>
          <w:kern w:val="0"/>
          <w:sz w:val="32"/>
          <w:szCs w:val="32"/>
        </w:rPr>
      </w:pPr>
      <w:r w:rsidRPr="006F5729">
        <w:rPr>
          <w:rFonts w:ascii="仿宋_GB2312" w:eastAsia="仿宋_GB2312" w:hAnsi="新宋体" w:cs="宋体" w:hint="eastAsia"/>
          <w:kern w:val="0"/>
          <w:sz w:val="32"/>
          <w:szCs w:val="32"/>
        </w:rPr>
        <w:t>学校国有资产与实验室</w:t>
      </w:r>
      <w:bookmarkStart w:id="1" w:name="_GoBack"/>
      <w:bookmarkEnd w:id="1"/>
      <w:r w:rsidRPr="006F5729">
        <w:rPr>
          <w:rFonts w:ascii="仿宋_GB2312" w:eastAsia="仿宋_GB2312" w:hAnsi="新宋体" w:cs="宋体" w:hint="eastAsia"/>
          <w:kern w:val="0"/>
          <w:sz w:val="32"/>
          <w:szCs w:val="32"/>
        </w:rPr>
        <w:t>管理处、安全保卫处是学校实验室安全工作的业务主管部门，负有对各</w:t>
      </w:r>
      <w:r w:rsidR="00B377FF" w:rsidRPr="006F5729">
        <w:rPr>
          <w:rFonts w:ascii="仿宋_GB2312" w:eastAsia="仿宋_GB2312" w:hAnsi="新宋体" w:cs="宋体" w:hint="eastAsia"/>
          <w:kern w:val="0"/>
          <w:sz w:val="32"/>
          <w:szCs w:val="32"/>
        </w:rPr>
        <w:t>院（中心、室）</w:t>
      </w:r>
      <w:r w:rsidRPr="006F5729">
        <w:rPr>
          <w:rFonts w:ascii="仿宋_GB2312" w:eastAsia="仿宋_GB2312" w:hAnsi="新宋体" w:cs="宋体" w:hint="eastAsia"/>
          <w:kern w:val="0"/>
          <w:sz w:val="32"/>
          <w:szCs w:val="32"/>
        </w:rPr>
        <w:t>的实验室安全工作实行监督检查</w:t>
      </w:r>
      <w:r w:rsidR="00E1681B" w:rsidRPr="006F5729">
        <w:rPr>
          <w:rFonts w:ascii="仿宋_GB2312" w:eastAsia="仿宋_GB2312" w:hAnsi="新宋体" w:cs="宋体" w:hint="eastAsia"/>
          <w:kern w:val="0"/>
          <w:sz w:val="32"/>
          <w:szCs w:val="32"/>
        </w:rPr>
        <w:t>、</w:t>
      </w:r>
      <w:r w:rsidRPr="006F5729">
        <w:rPr>
          <w:rFonts w:ascii="仿宋_GB2312" w:eastAsia="仿宋_GB2312" w:hAnsi="新宋体" w:cs="宋体" w:hint="eastAsia"/>
          <w:kern w:val="0"/>
          <w:sz w:val="32"/>
          <w:szCs w:val="32"/>
        </w:rPr>
        <w:t>奖励处罚的职能。</w:t>
      </w:r>
      <w:r w:rsidR="0060648E" w:rsidRPr="006F5729">
        <w:rPr>
          <w:rFonts w:ascii="仿宋_GB2312" w:eastAsia="仿宋_GB2312" w:hAnsi="新宋体" w:cs="宋体" w:hint="eastAsia"/>
          <w:kern w:val="0"/>
          <w:sz w:val="32"/>
          <w:szCs w:val="32"/>
        </w:rPr>
        <w:t>国有资产与实验室管理处</w:t>
      </w:r>
      <w:r w:rsidRPr="006F5729">
        <w:rPr>
          <w:rFonts w:ascii="仿宋_GB2312" w:eastAsia="仿宋_GB2312" w:hAnsi="新宋体" w:cs="宋体" w:hint="eastAsia"/>
          <w:kern w:val="0"/>
          <w:sz w:val="32"/>
          <w:szCs w:val="32"/>
        </w:rPr>
        <w:t>是</w:t>
      </w:r>
      <w:r w:rsidR="008E37C4" w:rsidRPr="006F5729">
        <w:rPr>
          <w:rFonts w:ascii="仿宋_GB2312" w:eastAsia="仿宋_GB2312" w:hAnsi="新宋体" w:cs="宋体" w:hint="eastAsia"/>
          <w:kern w:val="0"/>
          <w:sz w:val="32"/>
          <w:szCs w:val="32"/>
        </w:rPr>
        <w:t>学校</w:t>
      </w:r>
      <w:r w:rsidRPr="006F5729">
        <w:rPr>
          <w:rFonts w:ascii="仿宋_GB2312" w:eastAsia="仿宋_GB2312" w:hAnsi="新宋体" w:cs="宋体" w:hint="eastAsia"/>
          <w:kern w:val="0"/>
          <w:sz w:val="32"/>
          <w:szCs w:val="32"/>
        </w:rPr>
        <w:t>实验室安全工作的牵头管理</w:t>
      </w:r>
      <w:r w:rsidR="0060648E" w:rsidRPr="006F5729">
        <w:rPr>
          <w:rFonts w:ascii="仿宋_GB2312" w:eastAsia="仿宋_GB2312" w:hAnsi="新宋体" w:cs="宋体" w:hint="eastAsia"/>
          <w:kern w:val="0"/>
          <w:sz w:val="32"/>
          <w:szCs w:val="32"/>
        </w:rPr>
        <w:t>部门</w:t>
      </w:r>
      <w:r w:rsidRPr="006F5729">
        <w:rPr>
          <w:rFonts w:ascii="仿宋_GB2312" w:eastAsia="仿宋_GB2312" w:hAnsi="新宋体" w:cs="宋体" w:hint="eastAsia"/>
          <w:kern w:val="0"/>
          <w:sz w:val="32"/>
          <w:szCs w:val="32"/>
        </w:rPr>
        <w:t>。</w:t>
      </w:r>
    </w:p>
    <w:p w:rsidR="00786825" w:rsidRDefault="00A347E7"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学校</w:t>
      </w:r>
      <w:r w:rsidRPr="00786825">
        <w:rPr>
          <w:rFonts w:ascii="仿宋_GB2312" w:eastAsia="仿宋_GB2312" w:hAnsi="新宋体" w:cs="宋体" w:hint="eastAsia"/>
          <w:color w:val="000000"/>
          <w:kern w:val="0"/>
          <w:sz w:val="32"/>
          <w:szCs w:val="32"/>
        </w:rPr>
        <w:t>实验室安全工作领导小组</w:t>
      </w:r>
      <w:r>
        <w:rPr>
          <w:rFonts w:ascii="仿宋_GB2312" w:eastAsia="仿宋_GB2312" w:hAnsi="新宋体" w:cs="宋体" w:hint="eastAsia"/>
          <w:color w:val="000000"/>
          <w:kern w:val="0"/>
          <w:sz w:val="32"/>
          <w:szCs w:val="32"/>
        </w:rPr>
        <w:t>主要职责：</w:t>
      </w:r>
    </w:p>
    <w:p w:rsidR="00A347E7" w:rsidRDefault="00D123AB"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AB1F28" w:rsidRPr="00B127EA">
        <w:rPr>
          <w:rFonts w:ascii="仿宋_GB2312" w:eastAsia="仿宋_GB2312" w:hAnsi="新宋体" w:cs="宋体" w:hint="eastAsia"/>
          <w:color w:val="000000"/>
          <w:kern w:val="0"/>
          <w:sz w:val="32"/>
          <w:szCs w:val="32"/>
        </w:rPr>
        <w:t>贯彻落实国家</w:t>
      </w:r>
      <w:r>
        <w:rPr>
          <w:rFonts w:ascii="仿宋_GB2312" w:eastAsia="仿宋_GB2312" w:hAnsi="新宋体" w:cs="宋体" w:hint="eastAsia"/>
          <w:color w:val="000000"/>
          <w:kern w:val="0"/>
          <w:sz w:val="32"/>
          <w:szCs w:val="32"/>
        </w:rPr>
        <w:t>、云南省</w:t>
      </w:r>
      <w:r w:rsidR="002C5BD4">
        <w:rPr>
          <w:rFonts w:ascii="仿宋_GB2312" w:eastAsia="仿宋_GB2312" w:hAnsi="新宋体" w:cs="宋体" w:hint="eastAsia"/>
          <w:color w:val="000000"/>
          <w:kern w:val="0"/>
          <w:sz w:val="32"/>
          <w:szCs w:val="32"/>
        </w:rPr>
        <w:t>有关</w:t>
      </w:r>
      <w:r w:rsidR="00AB1F28" w:rsidRPr="00B127EA">
        <w:rPr>
          <w:rFonts w:ascii="仿宋_GB2312" w:eastAsia="仿宋_GB2312" w:hAnsi="新宋体" w:cs="宋体" w:hint="eastAsia"/>
          <w:color w:val="000000"/>
          <w:kern w:val="0"/>
          <w:sz w:val="32"/>
          <w:szCs w:val="32"/>
        </w:rPr>
        <w:t>高校实验室安全工作的</w:t>
      </w:r>
      <w:r>
        <w:rPr>
          <w:rFonts w:ascii="仿宋_GB2312" w:eastAsia="仿宋_GB2312" w:hAnsi="新宋体" w:cs="宋体" w:hint="eastAsia"/>
          <w:color w:val="000000"/>
          <w:kern w:val="0"/>
          <w:sz w:val="32"/>
          <w:szCs w:val="32"/>
        </w:rPr>
        <w:t>要求</w:t>
      </w:r>
      <w:r w:rsidR="00AB1F28" w:rsidRPr="00B127EA">
        <w:rPr>
          <w:rFonts w:ascii="仿宋_GB2312" w:eastAsia="仿宋_GB2312" w:hAnsi="新宋体" w:cs="宋体" w:hint="eastAsia"/>
          <w:color w:val="000000"/>
          <w:kern w:val="0"/>
          <w:sz w:val="32"/>
          <w:szCs w:val="32"/>
        </w:rPr>
        <w:t>，</w:t>
      </w:r>
      <w:r>
        <w:rPr>
          <w:rFonts w:ascii="仿宋_GB2312" w:eastAsia="仿宋_GB2312" w:hAnsi="新宋体" w:cs="宋体" w:hint="eastAsia"/>
          <w:color w:val="000000"/>
          <w:kern w:val="0"/>
          <w:sz w:val="32"/>
          <w:szCs w:val="32"/>
        </w:rPr>
        <w:t>对</w:t>
      </w:r>
      <w:r w:rsidR="00AB1F28" w:rsidRPr="00B127EA">
        <w:rPr>
          <w:rFonts w:ascii="仿宋_GB2312" w:eastAsia="仿宋_GB2312" w:hAnsi="新宋体" w:cs="宋体" w:hint="eastAsia"/>
          <w:color w:val="000000"/>
          <w:kern w:val="0"/>
          <w:sz w:val="32"/>
          <w:szCs w:val="32"/>
        </w:rPr>
        <w:t>实验室安全管理工作中的重要事项</w:t>
      </w:r>
      <w:r w:rsidR="007B53CF">
        <w:rPr>
          <w:rFonts w:ascii="仿宋_GB2312" w:eastAsia="仿宋_GB2312" w:hAnsi="新宋体" w:cs="宋体" w:hint="eastAsia"/>
          <w:color w:val="000000"/>
          <w:kern w:val="0"/>
          <w:sz w:val="32"/>
          <w:szCs w:val="32"/>
        </w:rPr>
        <w:t>进行</w:t>
      </w:r>
      <w:r w:rsidR="00AB1F28" w:rsidRPr="00B127EA">
        <w:rPr>
          <w:rFonts w:ascii="仿宋_GB2312" w:eastAsia="仿宋_GB2312" w:hAnsi="新宋体" w:cs="宋体" w:hint="eastAsia"/>
          <w:color w:val="000000"/>
          <w:kern w:val="0"/>
          <w:sz w:val="32"/>
          <w:szCs w:val="32"/>
        </w:rPr>
        <w:t>决策和</w:t>
      </w:r>
      <w:r w:rsidR="007B53CF">
        <w:rPr>
          <w:rFonts w:ascii="仿宋_GB2312" w:eastAsia="仿宋_GB2312" w:hAnsi="新宋体" w:cs="宋体" w:hint="eastAsia"/>
          <w:color w:val="000000"/>
          <w:kern w:val="0"/>
          <w:sz w:val="32"/>
          <w:szCs w:val="32"/>
        </w:rPr>
        <w:t>部署</w:t>
      </w:r>
      <w:r w:rsidR="007807D4">
        <w:rPr>
          <w:rFonts w:ascii="仿宋_GB2312" w:eastAsia="仿宋_GB2312" w:hAnsi="新宋体" w:cs="宋体" w:hint="eastAsia"/>
          <w:color w:val="000000"/>
          <w:kern w:val="0"/>
          <w:sz w:val="32"/>
          <w:szCs w:val="32"/>
        </w:rPr>
        <w:t>。</w:t>
      </w:r>
    </w:p>
    <w:p w:rsidR="0064749B" w:rsidRDefault="0064749B"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（二）</w:t>
      </w:r>
      <w:r w:rsidRPr="0064749B">
        <w:rPr>
          <w:rFonts w:ascii="仿宋_GB2312" w:eastAsia="仿宋_GB2312" w:hAnsi="新宋体" w:cs="宋体" w:hint="eastAsia"/>
          <w:color w:val="000000"/>
          <w:kern w:val="0"/>
          <w:sz w:val="32"/>
          <w:szCs w:val="32"/>
        </w:rPr>
        <w:t>组织制定学校实验室安全工作规划及方针政策</w:t>
      </w:r>
      <w:r w:rsidR="007807D4">
        <w:rPr>
          <w:rFonts w:ascii="仿宋_GB2312" w:eastAsia="仿宋_GB2312" w:hAnsi="新宋体" w:cs="宋体" w:hint="eastAsia"/>
          <w:color w:val="000000"/>
          <w:kern w:val="0"/>
          <w:sz w:val="32"/>
          <w:szCs w:val="32"/>
        </w:rPr>
        <w:t>。</w:t>
      </w:r>
    </w:p>
    <w:p w:rsidR="008E37C4" w:rsidRDefault="008E37C4"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Pr="008E37C4">
        <w:rPr>
          <w:rFonts w:ascii="仿宋_GB2312" w:eastAsia="仿宋_GB2312" w:hAnsi="新宋体" w:cs="宋体" w:hint="eastAsia"/>
          <w:color w:val="000000"/>
          <w:kern w:val="0"/>
          <w:sz w:val="32"/>
          <w:szCs w:val="32"/>
        </w:rPr>
        <w:t>统筹、协调全校实验室安全管理工作</w:t>
      </w:r>
      <w:r w:rsidR="007807D4">
        <w:rPr>
          <w:rFonts w:ascii="仿宋_GB2312" w:eastAsia="仿宋_GB2312" w:hAnsi="新宋体" w:cs="宋体" w:hint="eastAsia"/>
          <w:color w:val="000000"/>
          <w:kern w:val="0"/>
          <w:sz w:val="32"/>
          <w:szCs w:val="32"/>
        </w:rPr>
        <w:t>。</w:t>
      </w:r>
    </w:p>
    <w:p w:rsidR="00A347E7" w:rsidRDefault="0064749B"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8E37C4">
        <w:rPr>
          <w:rFonts w:ascii="仿宋_GB2312" w:eastAsia="仿宋_GB2312" w:hAnsi="新宋体" w:cs="宋体" w:hint="eastAsia"/>
          <w:color w:val="000000"/>
          <w:kern w:val="0"/>
          <w:sz w:val="32"/>
          <w:szCs w:val="32"/>
        </w:rPr>
        <w:t>四</w:t>
      </w:r>
      <w:r>
        <w:rPr>
          <w:rFonts w:ascii="仿宋_GB2312" w:eastAsia="仿宋_GB2312" w:hAnsi="新宋体" w:cs="宋体" w:hint="eastAsia"/>
          <w:color w:val="000000"/>
          <w:kern w:val="0"/>
          <w:sz w:val="32"/>
          <w:szCs w:val="32"/>
        </w:rPr>
        <w:t>）</w:t>
      </w:r>
      <w:r w:rsidR="002C5BD4">
        <w:rPr>
          <w:rFonts w:ascii="仿宋_GB2312" w:eastAsia="仿宋_GB2312" w:hAnsi="新宋体" w:cs="宋体" w:hint="eastAsia"/>
          <w:color w:val="000000"/>
          <w:kern w:val="0"/>
          <w:sz w:val="32"/>
          <w:szCs w:val="32"/>
        </w:rPr>
        <w:t>对各</w:t>
      </w:r>
      <w:r w:rsidR="00B377FF">
        <w:rPr>
          <w:rFonts w:ascii="仿宋_GB2312" w:eastAsia="仿宋_GB2312" w:hAnsi="新宋体" w:cs="宋体" w:hint="eastAsia"/>
          <w:color w:val="000000"/>
          <w:kern w:val="0"/>
          <w:sz w:val="32"/>
          <w:szCs w:val="32"/>
        </w:rPr>
        <w:t>院（中心、室）</w:t>
      </w:r>
      <w:r w:rsidR="002C5BD4">
        <w:rPr>
          <w:rFonts w:ascii="仿宋_GB2312" w:eastAsia="仿宋_GB2312" w:hAnsi="新宋体" w:cs="宋体" w:hint="eastAsia"/>
          <w:color w:val="000000"/>
          <w:kern w:val="0"/>
          <w:sz w:val="32"/>
          <w:szCs w:val="32"/>
        </w:rPr>
        <w:t>实验室安全工作进行考核</w:t>
      </w:r>
      <w:r w:rsidR="00B22B09">
        <w:rPr>
          <w:rFonts w:ascii="仿宋_GB2312" w:eastAsia="仿宋_GB2312" w:hAnsi="新宋体" w:cs="宋体" w:hint="eastAsia"/>
          <w:color w:val="000000"/>
          <w:kern w:val="0"/>
          <w:sz w:val="32"/>
          <w:szCs w:val="32"/>
        </w:rPr>
        <w:t>。</w:t>
      </w:r>
    </w:p>
    <w:p w:rsidR="00A347E7" w:rsidRDefault="00324F5B"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各成员单位主要职责：</w:t>
      </w:r>
    </w:p>
    <w:p w:rsidR="00324F5B" w:rsidRPr="00B33F80" w:rsidRDefault="00380272" w:rsidP="000C73E8">
      <w:pPr>
        <w:spacing w:line="360" w:lineRule="auto"/>
        <w:ind w:firstLineChars="200" w:firstLine="643"/>
        <w:rPr>
          <w:rFonts w:ascii="仿宋_GB2312" w:eastAsia="仿宋_GB2312" w:hAnsi="新宋体" w:cs="宋体"/>
          <w:b/>
          <w:color w:val="000000"/>
          <w:kern w:val="0"/>
          <w:sz w:val="32"/>
          <w:szCs w:val="32"/>
        </w:rPr>
      </w:pPr>
      <w:r w:rsidRPr="00B33F80">
        <w:rPr>
          <w:rFonts w:ascii="仿宋_GB2312" w:eastAsia="仿宋_GB2312" w:hAnsi="新宋体" w:cs="宋体" w:hint="eastAsia"/>
          <w:b/>
          <w:color w:val="000000"/>
          <w:kern w:val="0"/>
          <w:sz w:val="32"/>
          <w:szCs w:val="32"/>
        </w:rPr>
        <w:t>（一）国有资产与实验室管理处</w:t>
      </w:r>
    </w:p>
    <w:p w:rsidR="00380272" w:rsidRPr="00D60F04" w:rsidRDefault="00380272"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w:t>
      </w:r>
      <w:r w:rsidRPr="00D60F04">
        <w:rPr>
          <w:rFonts w:ascii="仿宋_GB2312" w:eastAsia="仿宋_GB2312" w:hAnsi="新宋体" w:cs="宋体" w:hint="eastAsia"/>
          <w:color w:val="000000"/>
          <w:kern w:val="0"/>
          <w:sz w:val="32"/>
          <w:szCs w:val="32"/>
        </w:rPr>
        <w:t>负责制订</w:t>
      </w:r>
      <w:r>
        <w:rPr>
          <w:rFonts w:ascii="仿宋_GB2312" w:eastAsia="仿宋_GB2312" w:hAnsi="新宋体" w:cs="宋体" w:hint="eastAsia"/>
          <w:color w:val="000000"/>
          <w:kern w:val="0"/>
          <w:sz w:val="32"/>
          <w:szCs w:val="32"/>
        </w:rPr>
        <w:t>、完善</w:t>
      </w:r>
      <w:r w:rsidRPr="00D60F04">
        <w:rPr>
          <w:rFonts w:ascii="仿宋_GB2312" w:eastAsia="仿宋_GB2312" w:hAnsi="新宋体" w:cs="宋体" w:hint="eastAsia"/>
          <w:color w:val="000000"/>
          <w:kern w:val="0"/>
          <w:sz w:val="32"/>
          <w:szCs w:val="32"/>
        </w:rPr>
        <w:t>全校性实验室安全管理规章制度</w:t>
      </w:r>
      <w:r w:rsidR="0043150D">
        <w:rPr>
          <w:rFonts w:ascii="仿宋_GB2312" w:eastAsia="仿宋_GB2312" w:hAnsi="新宋体" w:cs="宋体" w:hint="eastAsia"/>
          <w:color w:val="000000"/>
          <w:kern w:val="0"/>
          <w:sz w:val="32"/>
          <w:szCs w:val="32"/>
        </w:rPr>
        <w:t>。</w:t>
      </w:r>
    </w:p>
    <w:p w:rsidR="00380272" w:rsidRDefault="00380272"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w:t>
      </w:r>
      <w:r w:rsidR="00496D0A">
        <w:rPr>
          <w:rFonts w:ascii="仿宋_GB2312" w:eastAsia="仿宋_GB2312" w:hAnsi="新宋体" w:cs="宋体" w:hint="eastAsia"/>
          <w:color w:val="000000"/>
          <w:kern w:val="0"/>
          <w:sz w:val="32"/>
          <w:szCs w:val="32"/>
        </w:rPr>
        <w:t>牵头负责学校实验室安全监管工作，督促各院（中心、室）落实各项管理规定</w:t>
      </w:r>
      <w:r w:rsidR="0064749B">
        <w:rPr>
          <w:rFonts w:ascii="仿宋_GB2312" w:eastAsia="仿宋_GB2312" w:hAnsi="新宋体" w:cs="宋体" w:hint="eastAsia"/>
          <w:color w:val="000000"/>
          <w:kern w:val="0"/>
          <w:sz w:val="32"/>
          <w:szCs w:val="32"/>
        </w:rPr>
        <w:t>。</w:t>
      </w:r>
    </w:p>
    <w:p w:rsidR="005E1B8A" w:rsidRDefault="005E1B8A"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3.</w:t>
      </w:r>
      <w:r w:rsidR="00496D0A" w:rsidRPr="00D60F04">
        <w:rPr>
          <w:rFonts w:ascii="仿宋_GB2312" w:eastAsia="仿宋_GB2312" w:hAnsi="新宋体" w:cs="宋体" w:hint="eastAsia"/>
          <w:color w:val="000000"/>
          <w:kern w:val="0"/>
          <w:sz w:val="32"/>
          <w:szCs w:val="32"/>
        </w:rPr>
        <w:t>及时发布或传达上级主管部门的有关通知和文件，落实相关要求</w:t>
      </w:r>
      <w:r w:rsidR="00496D0A">
        <w:rPr>
          <w:rFonts w:ascii="仿宋_GB2312" w:eastAsia="仿宋_GB2312" w:hAnsi="新宋体" w:cs="宋体" w:hint="eastAsia"/>
          <w:color w:val="000000"/>
          <w:kern w:val="0"/>
          <w:sz w:val="32"/>
          <w:szCs w:val="32"/>
        </w:rPr>
        <w:t>；贯彻</w:t>
      </w:r>
      <w:r w:rsidR="00496D0A" w:rsidRPr="0064749B">
        <w:rPr>
          <w:rFonts w:ascii="仿宋_GB2312" w:eastAsia="仿宋_GB2312" w:hAnsi="新宋体" w:cs="宋体"/>
          <w:color w:val="000000"/>
          <w:kern w:val="0"/>
          <w:sz w:val="32"/>
          <w:szCs w:val="32"/>
        </w:rPr>
        <w:t>执行</w:t>
      </w:r>
      <w:r w:rsidR="00496D0A">
        <w:rPr>
          <w:rFonts w:ascii="仿宋_GB2312" w:eastAsia="仿宋_GB2312" w:hAnsi="新宋体" w:cs="宋体" w:hint="eastAsia"/>
          <w:color w:val="000000"/>
          <w:kern w:val="0"/>
          <w:sz w:val="32"/>
          <w:szCs w:val="32"/>
        </w:rPr>
        <w:t>学校</w:t>
      </w:r>
      <w:r w:rsidR="00496D0A" w:rsidRPr="00786825">
        <w:rPr>
          <w:rFonts w:ascii="仿宋_GB2312" w:eastAsia="仿宋_GB2312" w:hAnsi="新宋体" w:cs="宋体" w:hint="eastAsia"/>
          <w:color w:val="000000"/>
          <w:kern w:val="0"/>
          <w:sz w:val="32"/>
          <w:szCs w:val="32"/>
        </w:rPr>
        <w:t>实验室安全工作领导小组</w:t>
      </w:r>
      <w:r w:rsidR="00496D0A">
        <w:rPr>
          <w:rFonts w:ascii="仿宋_GB2312" w:eastAsia="仿宋_GB2312" w:hAnsi="新宋体" w:cs="宋体" w:hint="eastAsia"/>
          <w:color w:val="000000"/>
          <w:kern w:val="0"/>
          <w:sz w:val="32"/>
          <w:szCs w:val="32"/>
        </w:rPr>
        <w:t>的各项决策和部署</w:t>
      </w:r>
      <w:r>
        <w:rPr>
          <w:rFonts w:ascii="仿宋_GB2312" w:eastAsia="仿宋_GB2312" w:hAnsi="新宋体" w:cs="宋体" w:hint="eastAsia"/>
          <w:color w:val="000000"/>
          <w:kern w:val="0"/>
          <w:sz w:val="32"/>
          <w:szCs w:val="32"/>
        </w:rPr>
        <w:t>。</w:t>
      </w:r>
    </w:p>
    <w:p w:rsidR="00380272" w:rsidRDefault="00A034FB"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4</w:t>
      </w:r>
      <w:r w:rsidR="00380272">
        <w:rPr>
          <w:rFonts w:ascii="仿宋_GB2312" w:eastAsia="仿宋_GB2312" w:hAnsi="新宋体" w:cs="宋体" w:hint="eastAsia"/>
          <w:color w:val="000000"/>
          <w:kern w:val="0"/>
          <w:sz w:val="32"/>
          <w:szCs w:val="32"/>
        </w:rPr>
        <w:t>.牵头</w:t>
      </w:r>
      <w:r w:rsidR="00496D0A">
        <w:rPr>
          <w:rFonts w:ascii="仿宋_GB2312" w:eastAsia="仿宋_GB2312" w:hAnsi="新宋体" w:cs="宋体" w:hint="eastAsia"/>
          <w:color w:val="000000"/>
          <w:kern w:val="0"/>
          <w:sz w:val="32"/>
          <w:szCs w:val="32"/>
        </w:rPr>
        <w:t>开展</w:t>
      </w:r>
      <w:r w:rsidR="00380272">
        <w:rPr>
          <w:rFonts w:ascii="仿宋_GB2312" w:eastAsia="仿宋_GB2312" w:hAnsi="新宋体" w:cs="宋体" w:hint="eastAsia"/>
          <w:color w:val="000000"/>
          <w:kern w:val="0"/>
          <w:sz w:val="32"/>
          <w:szCs w:val="32"/>
        </w:rPr>
        <w:t>全校性</w:t>
      </w:r>
      <w:r w:rsidR="00380272" w:rsidRPr="00380272">
        <w:rPr>
          <w:rFonts w:ascii="仿宋_GB2312" w:eastAsia="仿宋_GB2312" w:hAnsi="新宋体" w:cs="宋体" w:hint="eastAsia"/>
          <w:color w:val="000000"/>
          <w:kern w:val="0"/>
          <w:sz w:val="32"/>
          <w:szCs w:val="32"/>
        </w:rPr>
        <w:t>实验室安全检查和安全隐患整改督查工作</w:t>
      </w:r>
      <w:r w:rsidR="0043150D">
        <w:rPr>
          <w:rFonts w:ascii="仿宋_GB2312" w:eastAsia="仿宋_GB2312" w:hAnsi="新宋体" w:cs="宋体" w:hint="eastAsia"/>
          <w:color w:val="000000"/>
          <w:kern w:val="0"/>
          <w:sz w:val="32"/>
          <w:szCs w:val="32"/>
        </w:rPr>
        <w:t>。</w:t>
      </w:r>
    </w:p>
    <w:p w:rsidR="00496D0A" w:rsidRDefault="00496D0A"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5.组建专职队伍，对各院（中心、室）实验室安全工作进行督查。</w:t>
      </w:r>
    </w:p>
    <w:p w:rsidR="00380272" w:rsidRDefault="00496D0A"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6</w:t>
      </w:r>
      <w:r w:rsidR="00380272">
        <w:rPr>
          <w:rFonts w:ascii="仿宋_GB2312" w:eastAsia="仿宋_GB2312" w:hAnsi="新宋体" w:cs="宋体" w:hint="eastAsia"/>
          <w:color w:val="000000"/>
          <w:kern w:val="0"/>
          <w:sz w:val="32"/>
          <w:szCs w:val="32"/>
        </w:rPr>
        <w:t>.</w:t>
      </w:r>
      <w:r w:rsidR="00A034FB">
        <w:rPr>
          <w:rFonts w:ascii="仿宋_GB2312" w:eastAsia="仿宋_GB2312" w:hAnsi="新宋体" w:cs="宋体" w:hint="eastAsia"/>
          <w:color w:val="000000"/>
          <w:kern w:val="0"/>
          <w:sz w:val="32"/>
          <w:szCs w:val="32"/>
        </w:rPr>
        <w:t>牵头开展全校性实验室安全文化建设，组织全校性实验室安全教育培训，提高师生安全意识。</w:t>
      </w:r>
    </w:p>
    <w:p w:rsidR="00380272" w:rsidRPr="00B32604" w:rsidRDefault="00496D0A" w:rsidP="000C73E8">
      <w:pPr>
        <w:spacing w:line="360" w:lineRule="auto"/>
        <w:ind w:firstLineChars="200" w:firstLine="640"/>
        <w:rPr>
          <w:rFonts w:ascii="仿宋_GB2312" w:eastAsia="仿宋_GB2312" w:hAnsi="新宋体" w:cs="宋体"/>
          <w:color w:val="000000"/>
          <w:kern w:val="0"/>
          <w:sz w:val="32"/>
          <w:szCs w:val="32"/>
        </w:rPr>
      </w:pPr>
      <w:r w:rsidRPr="00B32604">
        <w:rPr>
          <w:rFonts w:ascii="仿宋_GB2312" w:eastAsia="仿宋_GB2312" w:hAnsi="新宋体" w:cs="宋体" w:hint="eastAsia"/>
          <w:color w:val="000000"/>
          <w:kern w:val="0"/>
          <w:sz w:val="32"/>
          <w:szCs w:val="32"/>
        </w:rPr>
        <w:t>7</w:t>
      </w:r>
      <w:r w:rsidR="00380272" w:rsidRPr="00B32604">
        <w:rPr>
          <w:rFonts w:ascii="仿宋_GB2312" w:eastAsia="仿宋_GB2312" w:hAnsi="新宋体" w:cs="宋体" w:hint="eastAsia"/>
          <w:color w:val="000000"/>
          <w:kern w:val="0"/>
          <w:sz w:val="32"/>
          <w:szCs w:val="32"/>
        </w:rPr>
        <w:t>.</w:t>
      </w:r>
      <w:r w:rsidR="00B33F80" w:rsidRPr="00B32604">
        <w:rPr>
          <w:rFonts w:ascii="仿宋_GB2312" w:eastAsia="仿宋_GB2312" w:hAnsi="新宋体" w:cs="宋体" w:hint="eastAsia"/>
          <w:color w:val="000000"/>
          <w:kern w:val="0"/>
          <w:sz w:val="32"/>
          <w:szCs w:val="32"/>
        </w:rPr>
        <w:t>牵头做好化学品</w:t>
      </w:r>
      <w:r w:rsidR="00B377FF" w:rsidRPr="00B32604">
        <w:rPr>
          <w:rFonts w:ascii="仿宋_GB2312" w:eastAsia="仿宋_GB2312" w:hAnsi="新宋体" w:cs="宋体" w:hint="eastAsia"/>
          <w:color w:val="000000"/>
          <w:kern w:val="0"/>
          <w:sz w:val="32"/>
          <w:szCs w:val="32"/>
        </w:rPr>
        <w:t>及特种设备</w:t>
      </w:r>
      <w:r w:rsidR="00B33F80" w:rsidRPr="00B32604">
        <w:rPr>
          <w:rFonts w:ascii="仿宋_GB2312" w:eastAsia="仿宋_GB2312" w:hAnsi="新宋体" w:cs="宋体" w:hint="eastAsia"/>
          <w:color w:val="000000"/>
          <w:kern w:val="0"/>
          <w:sz w:val="32"/>
          <w:szCs w:val="32"/>
        </w:rPr>
        <w:t>的监管工作</w:t>
      </w:r>
      <w:r w:rsidR="0043150D" w:rsidRPr="00B32604">
        <w:rPr>
          <w:rFonts w:ascii="仿宋_GB2312" w:eastAsia="仿宋_GB2312" w:hAnsi="新宋体" w:cs="宋体" w:hint="eastAsia"/>
          <w:color w:val="000000"/>
          <w:kern w:val="0"/>
          <w:sz w:val="32"/>
          <w:szCs w:val="32"/>
        </w:rPr>
        <w:t>。</w:t>
      </w:r>
    </w:p>
    <w:p w:rsidR="00272D18" w:rsidRDefault="00496D0A"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8</w:t>
      </w:r>
      <w:r w:rsidR="00272D18">
        <w:rPr>
          <w:rFonts w:ascii="仿宋_GB2312" w:eastAsia="仿宋_GB2312" w:hAnsi="新宋体" w:cs="宋体" w:hint="eastAsia"/>
          <w:color w:val="000000"/>
          <w:kern w:val="0"/>
          <w:sz w:val="32"/>
          <w:szCs w:val="32"/>
        </w:rPr>
        <w:t>.牵头做好</w:t>
      </w:r>
      <w:r w:rsidR="00272D18" w:rsidRPr="00272D18">
        <w:rPr>
          <w:rFonts w:ascii="仿宋_GB2312" w:eastAsia="仿宋_GB2312" w:hAnsi="新宋体" w:cs="宋体" w:hint="eastAsia"/>
          <w:color w:val="000000"/>
          <w:kern w:val="0"/>
          <w:sz w:val="32"/>
          <w:szCs w:val="32"/>
        </w:rPr>
        <w:t>学校实验室安全培训考试系统，</w:t>
      </w:r>
      <w:r w:rsidR="00B377FF">
        <w:rPr>
          <w:rFonts w:ascii="仿宋_GB2312" w:eastAsia="仿宋_GB2312" w:hAnsi="新宋体" w:cs="宋体" w:hint="eastAsia"/>
          <w:color w:val="000000"/>
          <w:kern w:val="0"/>
          <w:sz w:val="32"/>
          <w:szCs w:val="32"/>
        </w:rPr>
        <w:t>推行</w:t>
      </w:r>
      <w:r w:rsidR="00272D18">
        <w:rPr>
          <w:rFonts w:ascii="仿宋_GB2312" w:eastAsia="仿宋_GB2312" w:hAnsi="新宋体" w:cs="宋体" w:hint="eastAsia"/>
          <w:color w:val="000000"/>
          <w:kern w:val="0"/>
          <w:sz w:val="32"/>
          <w:szCs w:val="32"/>
        </w:rPr>
        <w:t>实验室安全准入制度</w:t>
      </w:r>
      <w:r w:rsidR="00272D18" w:rsidRPr="00272D18">
        <w:rPr>
          <w:rFonts w:ascii="仿宋_GB2312" w:eastAsia="仿宋_GB2312" w:hAnsi="新宋体" w:cs="宋体" w:hint="eastAsia"/>
          <w:color w:val="000000"/>
          <w:kern w:val="0"/>
          <w:sz w:val="32"/>
          <w:szCs w:val="32"/>
        </w:rPr>
        <w:t>。</w:t>
      </w:r>
    </w:p>
    <w:p w:rsidR="00380272" w:rsidRDefault="00496D0A"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9</w:t>
      </w:r>
      <w:r w:rsidR="00380272">
        <w:rPr>
          <w:rFonts w:ascii="仿宋_GB2312" w:eastAsia="仿宋_GB2312" w:hAnsi="新宋体" w:cs="宋体" w:hint="eastAsia"/>
          <w:color w:val="000000"/>
          <w:kern w:val="0"/>
          <w:sz w:val="32"/>
          <w:szCs w:val="32"/>
        </w:rPr>
        <w:t>.</w:t>
      </w:r>
      <w:r w:rsidR="003D13C8">
        <w:rPr>
          <w:rFonts w:ascii="仿宋_GB2312" w:eastAsia="仿宋_GB2312" w:hAnsi="新宋体" w:cs="宋体" w:hint="eastAsia"/>
          <w:color w:val="000000"/>
          <w:kern w:val="0"/>
          <w:sz w:val="32"/>
          <w:szCs w:val="32"/>
        </w:rPr>
        <w:t>组织做好《</w:t>
      </w:r>
      <w:r w:rsidR="00B377FF">
        <w:rPr>
          <w:rFonts w:ascii="仿宋_GB2312" w:eastAsia="仿宋_GB2312" w:hAnsi="新宋体" w:cs="宋体" w:hint="eastAsia"/>
          <w:color w:val="000000"/>
          <w:kern w:val="0"/>
          <w:sz w:val="32"/>
          <w:szCs w:val="32"/>
        </w:rPr>
        <w:t>院（中心、室）</w:t>
      </w:r>
      <w:r w:rsidR="003D13C8">
        <w:rPr>
          <w:rFonts w:ascii="仿宋_GB2312" w:eastAsia="仿宋_GB2312" w:hAnsi="新宋体" w:cs="宋体" w:hint="eastAsia"/>
          <w:color w:val="000000"/>
          <w:kern w:val="0"/>
          <w:sz w:val="32"/>
          <w:szCs w:val="32"/>
        </w:rPr>
        <w:t>年度</w:t>
      </w:r>
      <w:r w:rsidR="003D13C8" w:rsidRPr="00251F11">
        <w:rPr>
          <w:rFonts w:ascii="仿宋_GB2312" w:eastAsia="仿宋_GB2312" w:hAnsi="新宋体" w:cs="宋体" w:hint="eastAsia"/>
          <w:color w:val="000000"/>
          <w:kern w:val="0"/>
          <w:sz w:val="32"/>
          <w:szCs w:val="32"/>
        </w:rPr>
        <w:t>实验室安全管理责任书</w:t>
      </w:r>
      <w:r w:rsidR="00380272">
        <w:rPr>
          <w:rFonts w:ascii="仿宋_GB2312" w:eastAsia="仿宋_GB2312" w:hAnsi="新宋体" w:cs="宋体" w:hint="eastAsia"/>
          <w:color w:val="000000"/>
          <w:kern w:val="0"/>
          <w:sz w:val="32"/>
          <w:szCs w:val="32"/>
        </w:rPr>
        <w:t>》的签订及年度考核工作</w:t>
      </w:r>
      <w:r w:rsidR="0043150D">
        <w:rPr>
          <w:rFonts w:ascii="仿宋_GB2312" w:eastAsia="仿宋_GB2312" w:hAnsi="新宋体" w:cs="宋体" w:hint="eastAsia"/>
          <w:color w:val="000000"/>
          <w:kern w:val="0"/>
          <w:sz w:val="32"/>
          <w:szCs w:val="32"/>
        </w:rPr>
        <w:t>。</w:t>
      </w:r>
    </w:p>
    <w:p w:rsidR="0059147E" w:rsidRDefault="00496D0A"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10</w:t>
      </w:r>
      <w:r w:rsidR="0059147E">
        <w:rPr>
          <w:rFonts w:ascii="仿宋_GB2312" w:eastAsia="仿宋_GB2312" w:hAnsi="新宋体" w:cs="宋体" w:hint="eastAsia"/>
          <w:color w:val="000000"/>
          <w:kern w:val="0"/>
          <w:sz w:val="32"/>
          <w:szCs w:val="32"/>
        </w:rPr>
        <w:t>.牵头做好</w:t>
      </w:r>
      <w:r w:rsidR="0059147E" w:rsidRPr="0059147E">
        <w:rPr>
          <w:rFonts w:ascii="仿宋_GB2312" w:eastAsia="仿宋_GB2312" w:hAnsi="新宋体" w:cs="宋体" w:hint="eastAsia"/>
          <w:color w:val="000000"/>
          <w:kern w:val="0"/>
          <w:sz w:val="32"/>
          <w:szCs w:val="32"/>
        </w:rPr>
        <w:t>实验室安全事故处置</w:t>
      </w:r>
      <w:r>
        <w:rPr>
          <w:rFonts w:ascii="仿宋_GB2312" w:eastAsia="仿宋_GB2312" w:hAnsi="新宋体" w:cs="宋体" w:hint="eastAsia"/>
          <w:color w:val="000000"/>
          <w:kern w:val="0"/>
          <w:sz w:val="32"/>
          <w:szCs w:val="32"/>
        </w:rPr>
        <w:t>工作</w:t>
      </w:r>
      <w:r w:rsidR="0059147E" w:rsidRPr="0059147E">
        <w:rPr>
          <w:rFonts w:ascii="仿宋_GB2312" w:eastAsia="仿宋_GB2312" w:hAnsi="新宋体" w:cs="宋体" w:hint="eastAsia"/>
          <w:color w:val="000000"/>
          <w:kern w:val="0"/>
          <w:sz w:val="32"/>
          <w:szCs w:val="32"/>
        </w:rPr>
        <w:t>。</w:t>
      </w:r>
    </w:p>
    <w:p w:rsidR="00324F5B" w:rsidRDefault="0059147E"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w:t>
      </w:r>
      <w:r w:rsidR="00496D0A">
        <w:rPr>
          <w:rFonts w:ascii="仿宋_GB2312" w:eastAsia="仿宋_GB2312" w:hAnsi="新宋体" w:cs="宋体" w:hint="eastAsia"/>
          <w:color w:val="000000"/>
          <w:kern w:val="0"/>
          <w:sz w:val="32"/>
          <w:szCs w:val="32"/>
        </w:rPr>
        <w:t>1</w:t>
      </w:r>
      <w:r w:rsidR="00B33F80">
        <w:rPr>
          <w:rFonts w:ascii="仿宋_GB2312" w:eastAsia="仿宋_GB2312" w:hAnsi="新宋体" w:cs="宋体" w:hint="eastAsia"/>
          <w:color w:val="000000"/>
          <w:kern w:val="0"/>
          <w:sz w:val="32"/>
          <w:szCs w:val="32"/>
        </w:rPr>
        <w:t>.做好学校</w:t>
      </w:r>
      <w:r w:rsidR="00B33F80" w:rsidRPr="00786825">
        <w:rPr>
          <w:rFonts w:ascii="仿宋_GB2312" w:eastAsia="仿宋_GB2312" w:hAnsi="新宋体" w:cs="宋体" w:hint="eastAsia"/>
          <w:color w:val="000000"/>
          <w:kern w:val="0"/>
          <w:sz w:val="32"/>
          <w:szCs w:val="32"/>
        </w:rPr>
        <w:t>实验室安全工作领导小组</w:t>
      </w:r>
      <w:r w:rsidR="00B33F80">
        <w:rPr>
          <w:rFonts w:ascii="仿宋_GB2312" w:eastAsia="仿宋_GB2312" w:hAnsi="新宋体" w:cs="宋体" w:hint="eastAsia"/>
          <w:color w:val="000000"/>
          <w:kern w:val="0"/>
          <w:sz w:val="32"/>
          <w:szCs w:val="32"/>
        </w:rPr>
        <w:t>办公室日常工作。</w:t>
      </w:r>
    </w:p>
    <w:p w:rsidR="00B33F80" w:rsidRPr="00B33F80" w:rsidRDefault="00B33F80" w:rsidP="000C73E8">
      <w:pPr>
        <w:spacing w:line="360" w:lineRule="auto"/>
        <w:ind w:firstLineChars="200" w:firstLine="643"/>
        <w:rPr>
          <w:rFonts w:ascii="仿宋_GB2312" w:eastAsia="仿宋_GB2312" w:hAnsi="新宋体" w:cs="宋体"/>
          <w:b/>
          <w:color w:val="000000"/>
          <w:kern w:val="0"/>
          <w:sz w:val="32"/>
          <w:szCs w:val="32"/>
        </w:rPr>
      </w:pPr>
      <w:r w:rsidRPr="00B33F80">
        <w:rPr>
          <w:rFonts w:ascii="仿宋_GB2312" w:eastAsia="仿宋_GB2312" w:hAnsi="新宋体" w:cs="宋体" w:hint="eastAsia"/>
          <w:b/>
          <w:color w:val="000000"/>
          <w:kern w:val="0"/>
          <w:sz w:val="32"/>
          <w:szCs w:val="32"/>
        </w:rPr>
        <w:t>（二）安全保卫处</w:t>
      </w:r>
    </w:p>
    <w:p w:rsidR="0043150D" w:rsidRDefault="00B33F80"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w:t>
      </w:r>
      <w:r w:rsidR="0054638E">
        <w:rPr>
          <w:rFonts w:ascii="仿宋_GB2312" w:eastAsia="仿宋_GB2312" w:hAnsi="新宋体" w:cs="宋体" w:hint="eastAsia"/>
          <w:color w:val="000000"/>
          <w:kern w:val="0"/>
          <w:sz w:val="32"/>
          <w:szCs w:val="32"/>
        </w:rPr>
        <w:t>负责</w:t>
      </w:r>
      <w:r>
        <w:rPr>
          <w:rFonts w:ascii="仿宋_GB2312" w:eastAsia="仿宋_GB2312" w:hAnsi="新宋体" w:cs="宋体" w:hint="eastAsia"/>
          <w:color w:val="000000"/>
          <w:kern w:val="0"/>
          <w:sz w:val="32"/>
          <w:szCs w:val="32"/>
        </w:rPr>
        <w:t>实验室消防安全管理工作</w:t>
      </w:r>
      <w:r w:rsidR="0043150D">
        <w:rPr>
          <w:rFonts w:ascii="仿宋_GB2312" w:eastAsia="仿宋_GB2312" w:hAnsi="新宋体" w:cs="宋体" w:hint="eastAsia"/>
          <w:color w:val="000000"/>
          <w:kern w:val="0"/>
          <w:sz w:val="32"/>
          <w:szCs w:val="32"/>
        </w:rPr>
        <w:t>。</w:t>
      </w:r>
      <w:r w:rsidR="0054638E">
        <w:rPr>
          <w:rFonts w:ascii="仿宋_GB2312" w:eastAsia="仿宋_GB2312" w:hAnsi="新宋体" w:cs="宋体" w:hint="eastAsia"/>
          <w:color w:val="000000"/>
          <w:kern w:val="0"/>
          <w:sz w:val="32"/>
          <w:szCs w:val="32"/>
        </w:rPr>
        <w:t>负责</w:t>
      </w:r>
      <w:r w:rsidR="0043150D" w:rsidRPr="0043150D">
        <w:rPr>
          <w:rFonts w:ascii="仿宋_GB2312" w:eastAsia="仿宋_GB2312" w:hAnsi="新宋体" w:cs="宋体" w:hint="eastAsia"/>
          <w:color w:val="000000"/>
          <w:kern w:val="0"/>
          <w:sz w:val="32"/>
          <w:szCs w:val="32"/>
        </w:rPr>
        <w:t>实验室消防安全</w:t>
      </w:r>
      <w:r w:rsidR="0054638E">
        <w:rPr>
          <w:rFonts w:ascii="仿宋_GB2312" w:eastAsia="仿宋_GB2312" w:hAnsi="新宋体" w:cs="宋体" w:hint="eastAsia"/>
          <w:color w:val="000000"/>
          <w:kern w:val="0"/>
          <w:sz w:val="32"/>
          <w:szCs w:val="32"/>
        </w:rPr>
        <w:t>管理</w:t>
      </w:r>
      <w:r w:rsidR="0043150D" w:rsidRPr="0043150D">
        <w:rPr>
          <w:rFonts w:ascii="仿宋_GB2312" w:eastAsia="仿宋_GB2312" w:hAnsi="新宋体" w:cs="宋体" w:hint="eastAsia"/>
          <w:color w:val="000000"/>
          <w:kern w:val="0"/>
          <w:sz w:val="32"/>
          <w:szCs w:val="32"/>
        </w:rPr>
        <w:t>的指导和监督，消防器材配备，消防、安防应急演练的指导及监督</w:t>
      </w:r>
      <w:r w:rsidR="00B377FF">
        <w:rPr>
          <w:rFonts w:ascii="仿宋_GB2312" w:eastAsia="仿宋_GB2312" w:hAnsi="新宋体" w:cs="宋体" w:hint="eastAsia"/>
          <w:color w:val="000000"/>
          <w:kern w:val="0"/>
          <w:sz w:val="32"/>
          <w:szCs w:val="32"/>
        </w:rPr>
        <w:t>等</w:t>
      </w:r>
      <w:r w:rsidR="0043150D">
        <w:rPr>
          <w:rFonts w:ascii="仿宋_GB2312" w:eastAsia="仿宋_GB2312" w:hAnsi="新宋体" w:cs="宋体" w:hint="eastAsia"/>
          <w:color w:val="000000"/>
          <w:kern w:val="0"/>
          <w:sz w:val="32"/>
          <w:szCs w:val="32"/>
        </w:rPr>
        <w:t>。</w:t>
      </w:r>
    </w:p>
    <w:p w:rsidR="00B33F80" w:rsidRDefault="00B33F80"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w:t>
      </w:r>
      <w:r w:rsidR="003A206E">
        <w:rPr>
          <w:rFonts w:ascii="仿宋_GB2312" w:eastAsia="仿宋_GB2312" w:hAnsi="新宋体" w:cs="宋体" w:hint="eastAsia"/>
          <w:color w:val="000000"/>
          <w:kern w:val="0"/>
          <w:sz w:val="32"/>
          <w:szCs w:val="32"/>
        </w:rPr>
        <w:t>负责</w:t>
      </w:r>
      <w:r>
        <w:rPr>
          <w:rFonts w:ascii="仿宋_GB2312" w:eastAsia="仿宋_GB2312" w:hAnsi="新宋体" w:cs="宋体" w:hint="eastAsia"/>
          <w:color w:val="000000"/>
          <w:kern w:val="0"/>
          <w:sz w:val="32"/>
          <w:szCs w:val="32"/>
        </w:rPr>
        <w:t>实验室安全</w:t>
      </w:r>
      <w:r w:rsidR="00622F59">
        <w:rPr>
          <w:rFonts w:ascii="仿宋_GB2312" w:eastAsia="仿宋_GB2312" w:hAnsi="新宋体" w:cs="宋体" w:hint="eastAsia"/>
          <w:color w:val="000000"/>
          <w:kern w:val="0"/>
          <w:sz w:val="32"/>
          <w:szCs w:val="32"/>
        </w:rPr>
        <w:t>监督、</w:t>
      </w:r>
      <w:r>
        <w:rPr>
          <w:rFonts w:ascii="仿宋_GB2312" w:eastAsia="仿宋_GB2312" w:hAnsi="新宋体" w:cs="宋体" w:hint="eastAsia"/>
          <w:color w:val="000000"/>
          <w:kern w:val="0"/>
          <w:sz w:val="32"/>
          <w:szCs w:val="32"/>
        </w:rPr>
        <w:t>检查，</w:t>
      </w:r>
      <w:r w:rsidR="00622F59">
        <w:rPr>
          <w:rFonts w:ascii="仿宋_GB2312" w:eastAsia="仿宋_GB2312" w:hAnsi="新宋体" w:cs="宋体" w:hint="eastAsia"/>
          <w:color w:val="000000"/>
          <w:kern w:val="0"/>
          <w:sz w:val="32"/>
          <w:szCs w:val="32"/>
        </w:rPr>
        <w:t>对发现的安全隐患提出整改意见并</w:t>
      </w:r>
      <w:r>
        <w:rPr>
          <w:rFonts w:ascii="仿宋_GB2312" w:eastAsia="仿宋_GB2312" w:hAnsi="新宋体" w:cs="宋体" w:hint="eastAsia"/>
          <w:color w:val="000000"/>
          <w:kern w:val="0"/>
          <w:sz w:val="32"/>
          <w:szCs w:val="32"/>
        </w:rPr>
        <w:t>督促整改</w:t>
      </w:r>
      <w:r w:rsidR="0043150D">
        <w:rPr>
          <w:rFonts w:ascii="仿宋_GB2312" w:eastAsia="仿宋_GB2312" w:hAnsi="新宋体" w:cs="宋体" w:hint="eastAsia"/>
          <w:color w:val="000000"/>
          <w:kern w:val="0"/>
          <w:sz w:val="32"/>
          <w:szCs w:val="32"/>
        </w:rPr>
        <w:t>。</w:t>
      </w:r>
    </w:p>
    <w:p w:rsidR="00B33F80" w:rsidRPr="00B32604" w:rsidRDefault="00B33F80" w:rsidP="000C73E8">
      <w:pPr>
        <w:spacing w:line="360" w:lineRule="auto"/>
        <w:ind w:firstLineChars="200" w:firstLine="640"/>
        <w:rPr>
          <w:rFonts w:ascii="仿宋_GB2312" w:eastAsia="仿宋_GB2312" w:hAnsi="新宋体" w:cs="宋体"/>
          <w:color w:val="000000"/>
          <w:kern w:val="0"/>
          <w:sz w:val="32"/>
          <w:szCs w:val="32"/>
        </w:rPr>
      </w:pPr>
      <w:r w:rsidRPr="00B32604">
        <w:rPr>
          <w:rFonts w:ascii="仿宋_GB2312" w:eastAsia="仿宋_GB2312" w:hAnsi="新宋体" w:cs="宋体" w:hint="eastAsia"/>
          <w:color w:val="000000"/>
          <w:kern w:val="0"/>
          <w:sz w:val="32"/>
          <w:szCs w:val="32"/>
        </w:rPr>
        <w:t>3.</w:t>
      </w:r>
      <w:r w:rsidR="0054638E" w:rsidRPr="00B32604">
        <w:rPr>
          <w:rFonts w:ascii="仿宋_GB2312" w:eastAsia="仿宋_GB2312" w:hAnsi="新宋体" w:cs="宋体" w:hint="eastAsia"/>
          <w:color w:val="000000"/>
          <w:kern w:val="0"/>
          <w:sz w:val="32"/>
          <w:szCs w:val="32"/>
        </w:rPr>
        <w:t>负责</w:t>
      </w:r>
      <w:r w:rsidRPr="00B32604">
        <w:rPr>
          <w:rFonts w:ascii="仿宋_GB2312" w:eastAsia="仿宋_GB2312" w:hAnsi="新宋体" w:cs="宋体" w:hint="eastAsia"/>
          <w:color w:val="000000"/>
          <w:kern w:val="0"/>
          <w:sz w:val="32"/>
          <w:szCs w:val="32"/>
        </w:rPr>
        <w:t>危险化学品、易制毒、易制</w:t>
      </w:r>
      <w:proofErr w:type="gramStart"/>
      <w:r w:rsidRPr="00B32604">
        <w:rPr>
          <w:rFonts w:ascii="仿宋_GB2312" w:eastAsia="仿宋_GB2312" w:hAnsi="新宋体" w:cs="宋体" w:hint="eastAsia"/>
          <w:color w:val="000000"/>
          <w:kern w:val="0"/>
          <w:sz w:val="32"/>
          <w:szCs w:val="32"/>
        </w:rPr>
        <w:t>爆</w:t>
      </w:r>
      <w:proofErr w:type="gramEnd"/>
      <w:r w:rsidRPr="00B32604">
        <w:rPr>
          <w:rFonts w:ascii="仿宋_GB2312" w:eastAsia="仿宋_GB2312" w:hAnsi="新宋体" w:cs="宋体" w:hint="eastAsia"/>
          <w:color w:val="000000"/>
          <w:kern w:val="0"/>
          <w:sz w:val="32"/>
          <w:szCs w:val="32"/>
        </w:rPr>
        <w:t>化学品的监管工作</w:t>
      </w:r>
      <w:r w:rsidR="0043150D" w:rsidRPr="00B32604">
        <w:rPr>
          <w:rFonts w:ascii="仿宋_GB2312" w:eastAsia="仿宋_GB2312" w:hAnsi="新宋体" w:cs="宋体" w:hint="eastAsia"/>
          <w:color w:val="000000"/>
          <w:kern w:val="0"/>
          <w:sz w:val="32"/>
          <w:szCs w:val="32"/>
        </w:rPr>
        <w:t>。</w:t>
      </w:r>
    </w:p>
    <w:p w:rsidR="00B33F80" w:rsidRDefault="00B33F80"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4.</w:t>
      </w:r>
      <w:r w:rsidR="0054638E">
        <w:rPr>
          <w:rFonts w:ascii="仿宋_GB2312" w:eastAsia="仿宋_GB2312" w:hAnsi="新宋体" w:cs="宋体" w:hint="eastAsia"/>
          <w:color w:val="000000"/>
          <w:kern w:val="0"/>
          <w:sz w:val="32"/>
          <w:szCs w:val="32"/>
        </w:rPr>
        <w:t>完善学校</w:t>
      </w:r>
      <w:r>
        <w:rPr>
          <w:rFonts w:ascii="仿宋_GB2312" w:eastAsia="仿宋_GB2312" w:hAnsi="新宋体" w:cs="宋体" w:hint="eastAsia"/>
          <w:color w:val="000000"/>
          <w:kern w:val="0"/>
          <w:sz w:val="32"/>
          <w:szCs w:val="32"/>
        </w:rPr>
        <w:t>实验</w:t>
      </w:r>
      <w:r w:rsidR="0054638E">
        <w:rPr>
          <w:rFonts w:ascii="仿宋_GB2312" w:eastAsia="仿宋_GB2312" w:hAnsi="新宋体" w:cs="宋体" w:hint="eastAsia"/>
          <w:color w:val="000000"/>
          <w:kern w:val="0"/>
          <w:sz w:val="32"/>
          <w:szCs w:val="32"/>
        </w:rPr>
        <w:t>楼栋</w:t>
      </w:r>
      <w:r>
        <w:rPr>
          <w:rFonts w:ascii="仿宋_GB2312" w:eastAsia="仿宋_GB2312" w:hAnsi="新宋体" w:cs="宋体" w:hint="eastAsia"/>
          <w:color w:val="000000"/>
          <w:kern w:val="0"/>
          <w:sz w:val="32"/>
          <w:szCs w:val="32"/>
        </w:rPr>
        <w:t>门卫管理规章制度</w:t>
      </w:r>
      <w:r w:rsidR="00FE78DB">
        <w:rPr>
          <w:rFonts w:ascii="仿宋_GB2312" w:eastAsia="仿宋_GB2312" w:hAnsi="新宋体" w:cs="宋体" w:hint="eastAsia"/>
          <w:color w:val="000000"/>
          <w:kern w:val="0"/>
          <w:sz w:val="32"/>
          <w:szCs w:val="32"/>
        </w:rPr>
        <w:t>并组织实施。</w:t>
      </w:r>
    </w:p>
    <w:p w:rsidR="0054638E" w:rsidRDefault="0054638E" w:rsidP="0054638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5.做好</w:t>
      </w:r>
      <w:r w:rsidRPr="0059147E">
        <w:rPr>
          <w:rFonts w:ascii="仿宋_GB2312" w:eastAsia="仿宋_GB2312" w:hAnsi="新宋体" w:cs="宋体" w:hint="eastAsia"/>
          <w:color w:val="000000"/>
          <w:kern w:val="0"/>
          <w:sz w:val="32"/>
          <w:szCs w:val="32"/>
        </w:rPr>
        <w:t>实验室安全事故处置</w:t>
      </w:r>
      <w:r>
        <w:rPr>
          <w:rFonts w:ascii="仿宋_GB2312" w:eastAsia="仿宋_GB2312" w:hAnsi="新宋体" w:cs="宋体" w:hint="eastAsia"/>
          <w:color w:val="000000"/>
          <w:kern w:val="0"/>
          <w:sz w:val="32"/>
          <w:szCs w:val="32"/>
        </w:rPr>
        <w:t>工作</w:t>
      </w:r>
      <w:r w:rsidRPr="0059147E">
        <w:rPr>
          <w:rFonts w:ascii="仿宋_GB2312" w:eastAsia="仿宋_GB2312" w:hAnsi="新宋体" w:cs="宋体" w:hint="eastAsia"/>
          <w:color w:val="000000"/>
          <w:kern w:val="0"/>
          <w:sz w:val="32"/>
          <w:szCs w:val="32"/>
        </w:rPr>
        <w:t>。</w:t>
      </w:r>
    </w:p>
    <w:p w:rsidR="00B33F80" w:rsidRPr="00606816" w:rsidRDefault="004A0689" w:rsidP="000C73E8">
      <w:pPr>
        <w:spacing w:line="360" w:lineRule="auto"/>
        <w:ind w:firstLineChars="200" w:firstLine="643"/>
        <w:rPr>
          <w:rFonts w:ascii="仿宋_GB2312" w:eastAsia="仿宋_GB2312" w:hAnsi="新宋体" w:cs="宋体"/>
          <w:b/>
          <w:color w:val="000000"/>
          <w:kern w:val="0"/>
          <w:sz w:val="32"/>
          <w:szCs w:val="32"/>
        </w:rPr>
      </w:pPr>
      <w:r>
        <w:rPr>
          <w:rFonts w:ascii="仿宋_GB2312" w:eastAsia="仿宋_GB2312" w:hAnsi="新宋体" w:cs="宋体" w:hint="eastAsia"/>
          <w:b/>
          <w:color w:val="000000"/>
          <w:kern w:val="0"/>
          <w:sz w:val="32"/>
          <w:szCs w:val="32"/>
        </w:rPr>
        <w:t>（三）科学技术</w:t>
      </w:r>
      <w:r w:rsidR="007429F1">
        <w:rPr>
          <w:rFonts w:ascii="仿宋_GB2312" w:eastAsia="仿宋_GB2312" w:hAnsi="新宋体" w:cs="宋体" w:hint="eastAsia"/>
          <w:b/>
          <w:color w:val="000000"/>
          <w:kern w:val="0"/>
          <w:sz w:val="32"/>
          <w:szCs w:val="32"/>
        </w:rPr>
        <w:t>院</w:t>
      </w:r>
    </w:p>
    <w:p w:rsidR="00211437" w:rsidRPr="00672427" w:rsidRDefault="00B33F80"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w:t>
      </w:r>
      <w:r w:rsidR="00442241">
        <w:rPr>
          <w:rFonts w:ascii="仿宋_GB2312" w:eastAsia="仿宋_GB2312" w:hAnsi="新宋体" w:cs="宋体" w:hint="eastAsia"/>
          <w:color w:val="000000"/>
          <w:kern w:val="0"/>
          <w:sz w:val="32"/>
          <w:szCs w:val="32"/>
        </w:rPr>
        <w:t>建立健全学校科研项目</w:t>
      </w:r>
      <w:r w:rsidR="00442241" w:rsidRPr="00E841DB">
        <w:rPr>
          <w:rFonts w:ascii="仿宋_GB2312" w:eastAsia="仿宋_GB2312" w:hAnsi="新宋体" w:cs="宋体" w:hint="eastAsia"/>
          <w:color w:val="000000"/>
          <w:kern w:val="0"/>
          <w:sz w:val="32"/>
          <w:szCs w:val="32"/>
        </w:rPr>
        <w:t>（课题）</w:t>
      </w:r>
      <w:r w:rsidR="00D01C2D">
        <w:rPr>
          <w:rFonts w:ascii="仿宋_GB2312" w:eastAsia="仿宋_GB2312" w:hAnsi="新宋体" w:cs="宋体" w:hint="eastAsia"/>
          <w:color w:val="000000"/>
          <w:kern w:val="0"/>
          <w:sz w:val="32"/>
          <w:szCs w:val="32"/>
        </w:rPr>
        <w:t>立项</w:t>
      </w:r>
      <w:r w:rsidR="004A0689">
        <w:rPr>
          <w:rFonts w:ascii="仿宋_GB2312" w:eastAsia="仿宋_GB2312" w:hAnsi="新宋体" w:cs="宋体" w:hint="eastAsia"/>
          <w:color w:val="000000"/>
          <w:kern w:val="0"/>
          <w:sz w:val="32"/>
          <w:szCs w:val="32"/>
        </w:rPr>
        <w:t>实验室</w:t>
      </w:r>
      <w:r w:rsidR="00442241">
        <w:rPr>
          <w:rFonts w:ascii="仿宋_GB2312" w:eastAsia="仿宋_GB2312" w:hAnsi="新宋体" w:cs="宋体" w:hint="eastAsia"/>
          <w:color w:val="000000"/>
          <w:kern w:val="0"/>
          <w:sz w:val="32"/>
          <w:szCs w:val="32"/>
        </w:rPr>
        <w:t>安全风险评估制度。将</w:t>
      </w:r>
      <w:r w:rsidR="00211437">
        <w:rPr>
          <w:rFonts w:ascii="仿宋_GB2312" w:eastAsia="仿宋_GB2312" w:hAnsi="新宋体" w:cs="宋体" w:hint="eastAsia"/>
          <w:color w:val="000000"/>
          <w:kern w:val="0"/>
          <w:sz w:val="32"/>
          <w:szCs w:val="32"/>
        </w:rPr>
        <w:t>科研</w:t>
      </w:r>
      <w:r w:rsidR="00442241">
        <w:rPr>
          <w:rFonts w:ascii="仿宋_GB2312" w:eastAsia="仿宋_GB2312" w:hAnsi="新宋体" w:cs="宋体" w:hint="eastAsia"/>
          <w:color w:val="000000"/>
          <w:kern w:val="0"/>
          <w:sz w:val="32"/>
          <w:szCs w:val="32"/>
        </w:rPr>
        <w:t>项目</w:t>
      </w:r>
      <w:r w:rsidR="00442241" w:rsidRPr="00E841DB">
        <w:rPr>
          <w:rFonts w:ascii="仿宋_GB2312" w:eastAsia="仿宋_GB2312" w:hAnsi="新宋体" w:cs="宋体" w:hint="eastAsia"/>
          <w:color w:val="000000"/>
          <w:kern w:val="0"/>
          <w:sz w:val="32"/>
          <w:szCs w:val="32"/>
        </w:rPr>
        <w:t>（课题）</w:t>
      </w:r>
      <w:r w:rsidR="00442241">
        <w:rPr>
          <w:rFonts w:ascii="仿宋_GB2312" w:eastAsia="仿宋_GB2312" w:hAnsi="新宋体" w:cs="宋体" w:hint="eastAsia"/>
          <w:color w:val="000000"/>
          <w:kern w:val="0"/>
          <w:sz w:val="32"/>
          <w:szCs w:val="32"/>
        </w:rPr>
        <w:t>试验所需的化学品、仪器器材、参与人员和场地等纳入</w:t>
      </w:r>
      <w:r w:rsidR="00D01C2D">
        <w:rPr>
          <w:rFonts w:ascii="仿宋_GB2312" w:eastAsia="仿宋_GB2312" w:hAnsi="新宋体" w:cs="宋体" w:hint="eastAsia"/>
          <w:color w:val="000000"/>
          <w:kern w:val="0"/>
          <w:sz w:val="32"/>
          <w:szCs w:val="32"/>
        </w:rPr>
        <w:t>项目（课题）立项</w:t>
      </w:r>
      <w:r w:rsidR="00442241">
        <w:rPr>
          <w:rFonts w:ascii="仿宋_GB2312" w:eastAsia="仿宋_GB2312" w:hAnsi="新宋体" w:cs="宋体" w:hint="eastAsia"/>
          <w:color w:val="000000"/>
          <w:kern w:val="0"/>
          <w:sz w:val="32"/>
          <w:szCs w:val="32"/>
        </w:rPr>
        <w:t>评估体系。</w:t>
      </w:r>
      <w:r w:rsidR="00442241" w:rsidRPr="00672427">
        <w:rPr>
          <w:rFonts w:ascii="仿宋_GB2312" w:eastAsia="仿宋_GB2312" w:hAnsi="新宋体" w:cs="宋体" w:hint="eastAsia"/>
          <w:color w:val="000000"/>
          <w:kern w:val="0"/>
          <w:sz w:val="32"/>
          <w:szCs w:val="32"/>
        </w:rPr>
        <w:t>针对</w:t>
      </w:r>
      <w:r w:rsidR="00211437" w:rsidRPr="00672427">
        <w:rPr>
          <w:rFonts w:ascii="仿宋_GB2312" w:eastAsia="仿宋_GB2312" w:hAnsi="新宋体" w:cs="宋体" w:hint="eastAsia"/>
          <w:color w:val="000000"/>
          <w:kern w:val="0"/>
          <w:sz w:val="32"/>
          <w:szCs w:val="32"/>
        </w:rPr>
        <w:t>拟立项的、存在</w:t>
      </w:r>
      <w:r w:rsidR="00442241" w:rsidRPr="00672427">
        <w:rPr>
          <w:rFonts w:ascii="仿宋_GB2312" w:eastAsia="仿宋_GB2312" w:hAnsi="新宋体" w:cs="宋体" w:hint="eastAsia"/>
          <w:color w:val="000000"/>
          <w:kern w:val="0"/>
          <w:sz w:val="32"/>
          <w:szCs w:val="32"/>
        </w:rPr>
        <w:t>安全隐患的</w:t>
      </w:r>
      <w:r w:rsidR="00211437" w:rsidRPr="00672427">
        <w:rPr>
          <w:rFonts w:ascii="仿宋_GB2312" w:eastAsia="仿宋_GB2312" w:hAnsi="新宋体" w:cs="宋体" w:hint="eastAsia"/>
          <w:color w:val="000000"/>
          <w:kern w:val="0"/>
          <w:sz w:val="32"/>
          <w:szCs w:val="32"/>
        </w:rPr>
        <w:t>科研</w:t>
      </w:r>
      <w:r w:rsidR="00442241" w:rsidRPr="00672427">
        <w:rPr>
          <w:rFonts w:ascii="仿宋_GB2312" w:eastAsia="仿宋_GB2312" w:hAnsi="新宋体" w:cs="宋体" w:hint="eastAsia"/>
          <w:color w:val="000000"/>
          <w:kern w:val="0"/>
          <w:sz w:val="32"/>
          <w:szCs w:val="32"/>
        </w:rPr>
        <w:t>项目（课题），</w:t>
      </w:r>
      <w:r w:rsidR="00211437" w:rsidRPr="00672427">
        <w:rPr>
          <w:rFonts w:ascii="仿宋_GB2312" w:eastAsia="仿宋_GB2312" w:hAnsi="新宋体" w:cs="宋体" w:hint="eastAsia"/>
          <w:color w:val="000000"/>
          <w:kern w:val="0"/>
          <w:sz w:val="32"/>
          <w:szCs w:val="32"/>
        </w:rPr>
        <w:t>课题组</w:t>
      </w:r>
      <w:r w:rsidR="00C85E89">
        <w:rPr>
          <w:rFonts w:ascii="仿宋_GB2312" w:eastAsia="仿宋_GB2312" w:hAnsi="新宋体" w:cs="宋体" w:hint="eastAsia"/>
          <w:color w:val="000000"/>
          <w:kern w:val="0"/>
          <w:sz w:val="32"/>
          <w:szCs w:val="32"/>
        </w:rPr>
        <w:t>须</w:t>
      </w:r>
      <w:r w:rsidR="00442241" w:rsidRPr="00672427">
        <w:rPr>
          <w:rFonts w:ascii="仿宋_GB2312" w:eastAsia="仿宋_GB2312" w:hAnsi="新宋体" w:cs="宋体" w:hint="eastAsia"/>
          <w:color w:val="000000"/>
          <w:kern w:val="0"/>
          <w:sz w:val="32"/>
          <w:szCs w:val="32"/>
        </w:rPr>
        <w:t>制定有针对性地安全隐患防护措施，并将有关安全防护设备或设施纳入科研经费预算。</w:t>
      </w:r>
    </w:p>
    <w:p w:rsidR="00B33F80" w:rsidRDefault="00B33F80"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w:t>
      </w:r>
      <w:r w:rsidR="00264ED4">
        <w:rPr>
          <w:rFonts w:ascii="仿宋_GB2312" w:eastAsia="仿宋_GB2312" w:hAnsi="新宋体" w:cs="宋体" w:hint="eastAsia"/>
          <w:color w:val="000000"/>
          <w:kern w:val="0"/>
          <w:sz w:val="32"/>
          <w:szCs w:val="32"/>
        </w:rPr>
        <w:t>配合</w:t>
      </w:r>
      <w:r w:rsidR="004A0689">
        <w:rPr>
          <w:rFonts w:ascii="仿宋_GB2312" w:eastAsia="仿宋_GB2312" w:hAnsi="新宋体" w:cs="宋体" w:hint="eastAsia"/>
          <w:color w:val="000000"/>
          <w:kern w:val="0"/>
          <w:sz w:val="32"/>
          <w:szCs w:val="32"/>
        </w:rPr>
        <w:t>做好科研项目</w:t>
      </w:r>
      <w:r w:rsidR="004A0689" w:rsidRPr="00E841DB">
        <w:rPr>
          <w:rFonts w:ascii="仿宋_GB2312" w:eastAsia="仿宋_GB2312" w:hAnsi="新宋体" w:cs="宋体" w:hint="eastAsia"/>
          <w:color w:val="000000"/>
          <w:kern w:val="0"/>
          <w:sz w:val="32"/>
          <w:szCs w:val="32"/>
        </w:rPr>
        <w:t>（课题）</w:t>
      </w:r>
      <w:r w:rsidR="004A0689">
        <w:rPr>
          <w:rFonts w:ascii="仿宋_GB2312" w:eastAsia="仿宋_GB2312" w:hAnsi="新宋体" w:cs="宋体" w:hint="eastAsia"/>
          <w:color w:val="000000"/>
          <w:kern w:val="0"/>
          <w:sz w:val="32"/>
          <w:szCs w:val="32"/>
        </w:rPr>
        <w:t>危险化学品、易制毒、易制</w:t>
      </w:r>
      <w:proofErr w:type="gramStart"/>
      <w:r w:rsidR="004A0689">
        <w:rPr>
          <w:rFonts w:ascii="仿宋_GB2312" w:eastAsia="仿宋_GB2312" w:hAnsi="新宋体" w:cs="宋体" w:hint="eastAsia"/>
          <w:color w:val="000000"/>
          <w:kern w:val="0"/>
          <w:sz w:val="32"/>
          <w:szCs w:val="32"/>
        </w:rPr>
        <w:t>爆</w:t>
      </w:r>
      <w:proofErr w:type="gramEnd"/>
      <w:r w:rsidR="004A0689">
        <w:rPr>
          <w:rFonts w:ascii="仿宋_GB2312" w:eastAsia="仿宋_GB2312" w:hAnsi="新宋体" w:cs="宋体" w:hint="eastAsia"/>
          <w:color w:val="000000"/>
          <w:kern w:val="0"/>
          <w:sz w:val="32"/>
          <w:szCs w:val="32"/>
        </w:rPr>
        <w:t>化学品的审核工作。</w:t>
      </w:r>
    </w:p>
    <w:p w:rsidR="00B33F80" w:rsidRDefault="00B33F80"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3.</w:t>
      </w:r>
      <w:r w:rsidR="004A0689">
        <w:rPr>
          <w:rFonts w:ascii="仿宋_GB2312" w:eastAsia="仿宋_GB2312" w:hAnsi="新宋体" w:cs="宋体" w:hint="eastAsia"/>
          <w:color w:val="000000"/>
          <w:kern w:val="0"/>
          <w:sz w:val="32"/>
          <w:szCs w:val="32"/>
        </w:rPr>
        <w:t>参与实验室安全检查，督促各相关</w:t>
      </w:r>
      <w:r w:rsidR="00211437">
        <w:rPr>
          <w:rFonts w:ascii="仿宋_GB2312" w:eastAsia="仿宋_GB2312" w:hAnsi="新宋体" w:cs="宋体" w:hint="eastAsia"/>
          <w:color w:val="000000"/>
          <w:kern w:val="0"/>
          <w:sz w:val="32"/>
          <w:szCs w:val="32"/>
        </w:rPr>
        <w:t>课题组</w:t>
      </w:r>
      <w:r w:rsidR="004A0689">
        <w:rPr>
          <w:rFonts w:ascii="仿宋_GB2312" w:eastAsia="仿宋_GB2312" w:hAnsi="新宋体" w:cs="宋体" w:hint="eastAsia"/>
          <w:color w:val="000000"/>
          <w:kern w:val="0"/>
          <w:sz w:val="32"/>
          <w:szCs w:val="32"/>
        </w:rPr>
        <w:t>做好安全隐患整改工作。</w:t>
      </w:r>
    </w:p>
    <w:p w:rsidR="00E841DB" w:rsidRDefault="00E841DB"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4.</w:t>
      </w:r>
      <w:r w:rsidR="004A0689" w:rsidRPr="003D7E95">
        <w:rPr>
          <w:rFonts w:ascii="仿宋_GB2312" w:eastAsia="仿宋_GB2312" w:hAnsi="新宋体" w:cs="宋体"/>
          <w:color w:val="000000"/>
          <w:kern w:val="0"/>
          <w:sz w:val="32"/>
          <w:szCs w:val="32"/>
        </w:rPr>
        <w:t>确定各类科研项目（课题）密级</w:t>
      </w:r>
      <w:r w:rsidR="004A0689">
        <w:rPr>
          <w:rFonts w:ascii="仿宋_GB2312" w:eastAsia="仿宋_GB2312" w:hAnsi="新宋体" w:cs="宋体"/>
          <w:color w:val="000000"/>
          <w:kern w:val="0"/>
          <w:sz w:val="32"/>
          <w:szCs w:val="32"/>
        </w:rPr>
        <w:t>，试验</w:t>
      </w:r>
      <w:r w:rsidR="004A0689" w:rsidRPr="003D7E95">
        <w:rPr>
          <w:rFonts w:ascii="仿宋_GB2312" w:eastAsia="仿宋_GB2312" w:hAnsi="新宋体" w:cs="宋体"/>
          <w:color w:val="000000"/>
          <w:kern w:val="0"/>
          <w:sz w:val="32"/>
          <w:szCs w:val="32"/>
        </w:rPr>
        <w:t>涉及国家安全秘密的，</w:t>
      </w:r>
      <w:r w:rsidR="00211437">
        <w:rPr>
          <w:rFonts w:ascii="仿宋_GB2312" w:eastAsia="仿宋_GB2312" w:hAnsi="新宋体" w:cs="宋体"/>
          <w:color w:val="000000"/>
          <w:kern w:val="0"/>
          <w:sz w:val="32"/>
          <w:szCs w:val="32"/>
        </w:rPr>
        <w:t>需</w:t>
      </w:r>
      <w:r w:rsidR="004A0689" w:rsidRPr="003D7E95">
        <w:rPr>
          <w:rFonts w:ascii="仿宋_GB2312" w:eastAsia="仿宋_GB2312" w:hAnsi="新宋体" w:cs="宋体"/>
          <w:color w:val="000000"/>
          <w:kern w:val="0"/>
          <w:sz w:val="32"/>
          <w:szCs w:val="32"/>
        </w:rPr>
        <w:t>按有关部门的规定</w:t>
      </w:r>
      <w:r w:rsidR="004A0689">
        <w:rPr>
          <w:rFonts w:ascii="仿宋_GB2312" w:eastAsia="仿宋_GB2312" w:hAnsi="新宋体" w:cs="宋体"/>
          <w:color w:val="000000"/>
          <w:kern w:val="0"/>
          <w:sz w:val="32"/>
          <w:szCs w:val="32"/>
        </w:rPr>
        <w:t>和要求</w:t>
      </w:r>
      <w:r w:rsidR="004A0689" w:rsidRPr="003D7E95">
        <w:rPr>
          <w:rFonts w:ascii="仿宋_GB2312" w:eastAsia="仿宋_GB2312" w:hAnsi="新宋体" w:cs="宋体"/>
          <w:color w:val="000000"/>
          <w:kern w:val="0"/>
          <w:sz w:val="32"/>
          <w:szCs w:val="32"/>
        </w:rPr>
        <w:t>执行。</w:t>
      </w:r>
      <w:r w:rsidR="004A0689">
        <w:rPr>
          <w:rFonts w:ascii="仿宋_GB2312" w:eastAsia="仿宋_GB2312" w:hAnsi="新宋体" w:cs="宋体"/>
          <w:color w:val="000000"/>
          <w:kern w:val="0"/>
          <w:sz w:val="32"/>
          <w:szCs w:val="32"/>
        </w:rPr>
        <w:t xml:space="preserve"> </w:t>
      </w:r>
    </w:p>
    <w:p w:rsidR="000E7110" w:rsidRPr="00606816" w:rsidRDefault="000E7110" w:rsidP="000E7110">
      <w:pPr>
        <w:spacing w:line="360" w:lineRule="auto"/>
        <w:ind w:firstLineChars="200" w:firstLine="643"/>
        <w:rPr>
          <w:rFonts w:ascii="仿宋_GB2312" w:eastAsia="仿宋_GB2312" w:hAnsi="新宋体" w:cs="宋体"/>
          <w:b/>
          <w:color w:val="000000"/>
          <w:kern w:val="0"/>
          <w:sz w:val="32"/>
          <w:szCs w:val="32"/>
        </w:rPr>
      </w:pPr>
      <w:r>
        <w:rPr>
          <w:rFonts w:ascii="仿宋_GB2312" w:eastAsia="仿宋_GB2312" w:hAnsi="新宋体" w:cs="宋体" w:hint="eastAsia"/>
          <w:b/>
          <w:color w:val="000000"/>
          <w:kern w:val="0"/>
          <w:sz w:val="32"/>
          <w:szCs w:val="32"/>
        </w:rPr>
        <w:t>（</w:t>
      </w:r>
      <w:r w:rsidR="00F23668">
        <w:rPr>
          <w:rFonts w:ascii="仿宋_GB2312" w:eastAsia="仿宋_GB2312" w:hAnsi="新宋体" w:cs="宋体" w:hint="eastAsia"/>
          <w:b/>
          <w:color w:val="000000"/>
          <w:kern w:val="0"/>
          <w:sz w:val="32"/>
          <w:szCs w:val="32"/>
        </w:rPr>
        <w:t>四</w:t>
      </w:r>
      <w:r>
        <w:rPr>
          <w:rFonts w:ascii="仿宋_GB2312" w:eastAsia="仿宋_GB2312" w:hAnsi="新宋体" w:cs="宋体" w:hint="eastAsia"/>
          <w:b/>
          <w:color w:val="000000"/>
          <w:kern w:val="0"/>
          <w:sz w:val="32"/>
          <w:szCs w:val="32"/>
        </w:rPr>
        <w:t>）基建处</w:t>
      </w:r>
    </w:p>
    <w:p w:rsidR="000E7110" w:rsidRDefault="000E7110" w:rsidP="000E7110">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1.负责做好实验楼栋</w:t>
      </w:r>
      <w:r w:rsidRPr="00C96BD2">
        <w:rPr>
          <w:rFonts w:ascii="仿宋_GB2312" w:eastAsia="仿宋_GB2312" w:hAnsi="新宋体" w:cs="宋体" w:hint="eastAsia"/>
          <w:color w:val="000000"/>
          <w:kern w:val="0"/>
          <w:sz w:val="32"/>
          <w:szCs w:val="32"/>
        </w:rPr>
        <w:t>和实验室内部结构、承重、</w:t>
      </w:r>
      <w:r>
        <w:rPr>
          <w:rFonts w:ascii="仿宋_GB2312" w:eastAsia="仿宋_GB2312" w:hAnsi="新宋体" w:cs="宋体" w:hint="eastAsia"/>
          <w:color w:val="000000"/>
          <w:kern w:val="0"/>
          <w:sz w:val="32"/>
          <w:szCs w:val="32"/>
        </w:rPr>
        <w:t>门锁、</w:t>
      </w:r>
      <w:r w:rsidRPr="00C96BD2">
        <w:rPr>
          <w:rFonts w:ascii="仿宋_GB2312" w:eastAsia="仿宋_GB2312" w:hAnsi="新宋体" w:cs="宋体" w:hint="eastAsia"/>
          <w:color w:val="000000"/>
          <w:kern w:val="0"/>
          <w:sz w:val="32"/>
          <w:szCs w:val="32"/>
        </w:rPr>
        <w:t>通风、水电等</w:t>
      </w:r>
      <w:r>
        <w:rPr>
          <w:rFonts w:ascii="仿宋_GB2312" w:eastAsia="仿宋_GB2312" w:hAnsi="新宋体" w:cs="宋体" w:hint="eastAsia"/>
          <w:color w:val="000000"/>
          <w:kern w:val="0"/>
          <w:sz w:val="32"/>
          <w:szCs w:val="32"/>
        </w:rPr>
        <w:t>建筑物（构筑物）有关</w:t>
      </w:r>
      <w:r w:rsidRPr="00C96BD2">
        <w:rPr>
          <w:rFonts w:ascii="仿宋_GB2312" w:eastAsia="仿宋_GB2312" w:hAnsi="新宋体" w:cs="宋体" w:hint="eastAsia"/>
          <w:color w:val="000000"/>
          <w:kern w:val="0"/>
          <w:sz w:val="32"/>
          <w:szCs w:val="32"/>
        </w:rPr>
        <w:t>安全咨询</w:t>
      </w:r>
      <w:r>
        <w:rPr>
          <w:rFonts w:ascii="仿宋_GB2312" w:eastAsia="仿宋_GB2312" w:hAnsi="新宋体" w:cs="宋体" w:hint="eastAsia"/>
          <w:color w:val="000000"/>
          <w:kern w:val="0"/>
          <w:sz w:val="32"/>
          <w:szCs w:val="32"/>
        </w:rPr>
        <w:t>、改造、维修及维护等工作。</w:t>
      </w:r>
    </w:p>
    <w:p w:rsidR="000E7110" w:rsidRDefault="000E7110" w:rsidP="000E7110">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2.负责做好实验楼周边环境规划及建设工作。</w:t>
      </w:r>
    </w:p>
    <w:p w:rsidR="000E7110" w:rsidRDefault="00C85E89" w:rsidP="000E7110">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3</w:t>
      </w:r>
      <w:r w:rsidR="000E7110">
        <w:rPr>
          <w:rFonts w:ascii="仿宋_GB2312" w:eastAsia="仿宋_GB2312" w:hAnsi="新宋体" w:cs="宋体" w:hint="eastAsia"/>
          <w:color w:val="000000"/>
          <w:kern w:val="0"/>
          <w:sz w:val="32"/>
          <w:szCs w:val="32"/>
        </w:rPr>
        <w:t>.参与实验室安全检查，做好有关建筑物（构筑物）安全隐患整改工作。</w:t>
      </w:r>
    </w:p>
    <w:p w:rsidR="00F23668" w:rsidRPr="00CB4985" w:rsidRDefault="00F23668" w:rsidP="00F23668">
      <w:pPr>
        <w:spacing w:line="360" w:lineRule="auto"/>
        <w:ind w:firstLineChars="200" w:firstLine="643"/>
        <w:rPr>
          <w:rFonts w:ascii="仿宋_GB2312" w:eastAsia="仿宋_GB2312" w:hAnsi="新宋体" w:cs="宋体"/>
          <w:b/>
          <w:color w:val="000000"/>
          <w:kern w:val="0"/>
          <w:sz w:val="32"/>
          <w:szCs w:val="32"/>
        </w:rPr>
      </w:pPr>
      <w:r w:rsidRPr="00CB4985">
        <w:rPr>
          <w:rFonts w:ascii="仿宋_GB2312" w:eastAsia="仿宋_GB2312" w:hAnsi="新宋体" w:cs="宋体" w:hint="eastAsia"/>
          <w:b/>
          <w:color w:val="000000"/>
          <w:kern w:val="0"/>
          <w:sz w:val="32"/>
          <w:szCs w:val="32"/>
        </w:rPr>
        <w:t>（</w:t>
      </w:r>
      <w:r>
        <w:rPr>
          <w:rFonts w:ascii="仿宋_GB2312" w:eastAsia="仿宋_GB2312" w:hAnsi="新宋体" w:cs="宋体" w:hint="eastAsia"/>
          <w:b/>
          <w:color w:val="000000"/>
          <w:kern w:val="0"/>
          <w:sz w:val="32"/>
          <w:szCs w:val="32"/>
        </w:rPr>
        <w:t>五</w:t>
      </w:r>
      <w:r w:rsidRPr="00CB4985">
        <w:rPr>
          <w:rFonts w:ascii="仿宋_GB2312" w:eastAsia="仿宋_GB2312" w:hAnsi="新宋体" w:cs="宋体" w:hint="eastAsia"/>
          <w:b/>
          <w:color w:val="000000"/>
          <w:kern w:val="0"/>
          <w:sz w:val="32"/>
          <w:szCs w:val="32"/>
        </w:rPr>
        <w:t>）财务处</w:t>
      </w:r>
    </w:p>
    <w:p w:rsidR="00F23668" w:rsidRDefault="00F23668" w:rsidP="00F2366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1.筹措实验室安全工作经费，保障经费投入。</w:t>
      </w:r>
    </w:p>
    <w:p w:rsidR="00F23668" w:rsidRDefault="00F23668" w:rsidP="00F2366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2.审核、报销实验室安全工作经费支出。</w:t>
      </w:r>
    </w:p>
    <w:p w:rsidR="00F23668" w:rsidRDefault="00F23668" w:rsidP="00F23668">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学校相关部门在各自工作职责范围内，配合做好实验室安全管理工作。</w:t>
      </w:r>
    </w:p>
    <w:p w:rsidR="00B822EF" w:rsidRDefault="00F23668"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Pr="00F23668">
        <w:rPr>
          <w:rFonts w:ascii="仿宋_GB2312" w:eastAsia="仿宋_GB2312" w:hAnsi="新宋体" w:cs="宋体" w:hint="eastAsia"/>
          <w:color w:val="000000"/>
          <w:kern w:val="0"/>
          <w:sz w:val="32"/>
          <w:szCs w:val="32"/>
        </w:rPr>
        <w:t>教务处</w:t>
      </w:r>
      <w:r w:rsidR="00B822EF">
        <w:rPr>
          <w:rFonts w:ascii="仿宋_GB2312" w:eastAsia="仿宋_GB2312" w:hAnsi="新宋体" w:cs="宋体" w:hint="eastAsia"/>
          <w:color w:val="000000"/>
          <w:kern w:val="0"/>
          <w:sz w:val="32"/>
          <w:szCs w:val="32"/>
        </w:rPr>
        <w:t>负责</w:t>
      </w:r>
      <w:r w:rsidR="00C150FA">
        <w:rPr>
          <w:rFonts w:ascii="仿宋_GB2312" w:eastAsia="仿宋_GB2312" w:hAnsi="新宋体" w:cs="宋体" w:hint="eastAsia"/>
          <w:color w:val="000000"/>
          <w:kern w:val="0"/>
          <w:sz w:val="32"/>
          <w:szCs w:val="32"/>
        </w:rPr>
        <w:t>制订本科生实践教学安全培训制度，要求各相关学院、中心在实践教学课程开始前，必须对本科生进行安全教育培训。</w:t>
      </w:r>
    </w:p>
    <w:p w:rsidR="000E7110" w:rsidRPr="00F23668" w:rsidRDefault="00B822EF"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F23668" w:rsidRPr="00F23668">
        <w:rPr>
          <w:rFonts w:ascii="仿宋_GB2312" w:eastAsia="仿宋_GB2312" w:hAnsi="新宋体" w:cs="宋体" w:hint="eastAsia"/>
          <w:color w:val="000000"/>
          <w:kern w:val="0"/>
          <w:sz w:val="32"/>
          <w:szCs w:val="32"/>
        </w:rPr>
        <w:t>研究生院</w:t>
      </w:r>
      <w:r w:rsidR="00F23668">
        <w:rPr>
          <w:rFonts w:ascii="仿宋_GB2312" w:eastAsia="仿宋_GB2312" w:hAnsi="新宋体" w:cs="宋体" w:hint="eastAsia"/>
          <w:color w:val="000000"/>
          <w:kern w:val="0"/>
          <w:sz w:val="32"/>
          <w:szCs w:val="32"/>
        </w:rPr>
        <w:t>负责在相关学院研究生中开设实验室安全教育课程，提高学生安全意识。</w:t>
      </w:r>
    </w:p>
    <w:p w:rsidR="000E7110" w:rsidRPr="00F23668" w:rsidRDefault="00F23668"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B822EF">
        <w:rPr>
          <w:rFonts w:ascii="仿宋_GB2312" w:eastAsia="仿宋_GB2312" w:hAnsi="新宋体" w:cs="宋体" w:hint="eastAsia"/>
          <w:color w:val="000000"/>
          <w:kern w:val="0"/>
          <w:sz w:val="32"/>
          <w:szCs w:val="32"/>
        </w:rPr>
        <w:t>三</w:t>
      </w:r>
      <w:r>
        <w:rPr>
          <w:rFonts w:ascii="仿宋_GB2312" w:eastAsia="仿宋_GB2312" w:hAnsi="新宋体" w:cs="宋体" w:hint="eastAsia"/>
          <w:color w:val="000000"/>
          <w:kern w:val="0"/>
          <w:sz w:val="32"/>
          <w:szCs w:val="32"/>
        </w:rPr>
        <w:t>）</w:t>
      </w:r>
      <w:r w:rsidRPr="00F23668">
        <w:rPr>
          <w:rFonts w:ascii="仿宋_GB2312" w:eastAsia="仿宋_GB2312" w:hAnsi="新宋体" w:cs="宋体" w:hint="eastAsia"/>
          <w:color w:val="000000"/>
          <w:kern w:val="0"/>
          <w:sz w:val="32"/>
          <w:szCs w:val="32"/>
        </w:rPr>
        <w:t>学生工作处</w:t>
      </w:r>
      <w:r>
        <w:rPr>
          <w:rFonts w:ascii="仿宋_GB2312" w:eastAsia="仿宋_GB2312" w:hAnsi="新宋体" w:cs="宋体" w:hint="eastAsia"/>
          <w:color w:val="000000"/>
          <w:kern w:val="0"/>
          <w:sz w:val="32"/>
          <w:szCs w:val="32"/>
        </w:rPr>
        <w:t>、</w:t>
      </w:r>
      <w:r w:rsidR="00B8367F">
        <w:rPr>
          <w:rFonts w:ascii="仿宋_GB2312" w:eastAsia="仿宋_GB2312" w:hAnsi="新宋体" w:cs="宋体" w:hint="eastAsia"/>
          <w:color w:val="000000"/>
          <w:kern w:val="0"/>
          <w:sz w:val="32"/>
          <w:szCs w:val="32"/>
        </w:rPr>
        <w:t>研究生</w:t>
      </w:r>
      <w:r w:rsidR="00D01C2D">
        <w:rPr>
          <w:rFonts w:ascii="仿宋_GB2312" w:eastAsia="仿宋_GB2312" w:hAnsi="新宋体" w:cs="宋体" w:hint="eastAsia"/>
          <w:color w:val="000000"/>
          <w:kern w:val="0"/>
          <w:sz w:val="32"/>
          <w:szCs w:val="32"/>
        </w:rPr>
        <w:t>工作</w:t>
      </w:r>
      <w:r w:rsidR="00B8367F">
        <w:rPr>
          <w:rFonts w:ascii="仿宋_GB2312" w:eastAsia="仿宋_GB2312" w:hAnsi="新宋体" w:cs="宋体" w:hint="eastAsia"/>
          <w:color w:val="000000"/>
          <w:kern w:val="0"/>
          <w:sz w:val="32"/>
          <w:szCs w:val="32"/>
        </w:rPr>
        <w:t>部负责将实验室安全教育内容融入学生日常</w:t>
      </w:r>
      <w:r w:rsidR="00085EEA">
        <w:rPr>
          <w:rFonts w:ascii="仿宋_GB2312" w:eastAsia="仿宋_GB2312" w:hAnsi="新宋体" w:cs="宋体" w:hint="eastAsia"/>
          <w:color w:val="000000"/>
          <w:kern w:val="0"/>
          <w:sz w:val="32"/>
          <w:szCs w:val="32"/>
        </w:rPr>
        <w:t>教育、</w:t>
      </w:r>
      <w:r w:rsidR="00B8367F">
        <w:rPr>
          <w:rFonts w:ascii="仿宋_GB2312" w:eastAsia="仿宋_GB2312" w:hAnsi="新宋体" w:cs="宋体" w:hint="eastAsia"/>
          <w:color w:val="000000"/>
          <w:kern w:val="0"/>
          <w:sz w:val="32"/>
          <w:szCs w:val="32"/>
        </w:rPr>
        <w:t>管理工作中，</w:t>
      </w:r>
      <w:r w:rsidR="00E1681B">
        <w:rPr>
          <w:rFonts w:ascii="仿宋_GB2312" w:eastAsia="仿宋_GB2312" w:hAnsi="新宋体" w:cs="宋体" w:hint="eastAsia"/>
          <w:color w:val="000000"/>
          <w:kern w:val="0"/>
          <w:sz w:val="32"/>
          <w:szCs w:val="32"/>
        </w:rPr>
        <w:t>教育引导</w:t>
      </w:r>
      <w:r w:rsidR="00B8367F">
        <w:rPr>
          <w:rFonts w:ascii="仿宋_GB2312" w:eastAsia="仿宋_GB2312" w:hAnsi="新宋体" w:cs="宋体" w:hint="eastAsia"/>
          <w:color w:val="000000"/>
          <w:kern w:val="0"/>
          <w:sz w:val="32"/>
          <w:szCs w:val="32"/>
        </w:rPr>
        <w:t>学生</w:t>
      </w:r>
      <w:r w:rsidR="00E1681B">
        <w:rPr>
          <w:rFonts w:ascii="仿宋_GB2312" w:eastAsia="仿宋_GB2312" w:hAnsi="新宋体" w:cs="宋体" w:hint="eastAsia"/>
          <w:color w:val="000000"/>
          <w:kern w:val="0"/>
          <w:sz w:val="32"/>
          <w:szCs w:val="32"/>
        </w:rPr>
        <w:t>提高</w:t>
      </w:r>
      <w:r w:rsidR="00B8367F">
        <w:rPr>
          <w:rFonts w:ascii="仿宋_GB2312" w:eastAsia="仿宋_GB2312" w:hAnsi="新宋体" w:cs="宋体" w:hint="eastAsia"/>
          <w:color w:val="000000"/>
          <w:kern w:val="0"/>
          <w:sz w:val="32"/>
          <w:szCs w:val="32"/>
        </w:rPr>
        <w:t>安全意识。</w:t>
      </w:r>
    </w:p>
    <w:p w:rsidR="00071DB6" w:rsidRDefault="00DB554F" w:rsidP="00FD24AF">
      <w:pPr>
        <w:pStyle w:val="a6"/>
        <w:numPr>
          <w:ilvl w:val="0"/>
          <w:numId w:val="2"/>
        </w:numPr>
        <w:spacing w:line="360" w:lineRule="auto"/>
        <w:ind w:left="0" w:firstLine="640"/>
        <w:rPr>
          <w:rFonts w:ascii="仿宋_GB2312" w:eastAsia="仿宋_GB2312" w:hAnsi="新宋体" w:cs="宋体"/>
          <w:color w:val="000000"/>
          <w:kern w:val="0"/>
          <w:sz w:val="32"/>
          <w:szCs w:val="32"/>
        </w:rPr>
      </w:pPr>
      <w:r w:rsidRPr="00AB0E1D">
        <w:rPr>
          <w:rFonts w:ascii="仿宋_GB2312" w:eastAsia="仿宋_GB2312" w:hAnsi="新宋体" w:cs="宋体" w:hint="eastAsia"/>
          <w:color w:val="000000"/>
          <w:kern w:val="0"/>
          <w:sz w:val="32"/>
          <w:szCs w:val="32"/>
        </w:rPr>
        <w:lastRenderedPageBreak/>
        <w:t>各院（中心、室）</w:t>
      </w:r>
      <w:r w:rsidR="00CA4857">
        <w:rPr>
          <w:rFonts w:ascii="仿宋_GB2312" w:eastAsia="仿宋_GB2312" w:hAnsi="新宋体" w:cs="宋体" w:hint="eastAsia"/>
          <w:color w:val="000000"/>
          <w:kern w:val="0"/>
          <w:sz w:val="32"/>
          <w:szCs w:val="32"/>
        </w:rPr>
        <w:t>是实验室安全</w:t>
      </w:r>
      <w:r w:rsidR="00071DB6">
        <w:rPr>
          <w:rFonts w:ascii="仿宋_GB2312" w:eastAsia="仿宋_GB2312" w:hAnsi="新宋体" w:cs="宋体" w:hint="eastAsia"/>
          <w:color w:val="000000"/>
          <w:kern w:val="0"/>
          <w:sz w:val="32"/>
          <w:szCs w:val="32"/>
        </w:rPr>
        <w:t>管理</w:t>
      </w:r>
      <w:r w:rsidR="00CA4857">
        <w:rPr>
          <w:rFonts w:ascii="仿宋_GB2312" w:eastAsia="仿宋_GB2312" w:hAnsi="新宋体" w:cs="宋体" w:hint="eastAsia"/>
          <w:color w:val="000000"/>
          <w:kern w:val="0"/>
          <w:sz w:val="32"/>
          <w:szCs w:val="32"/>
        </w:rPr>
        <w:t>工作主体，对</w:t>
      </w:r>
      <w:r w:rsidRPr="00AB0E1D">
        <w:rPr>
          <w:rFonts w:ascii="仿宋_GB2312" w:eastAsia="仿宋_GB2312" w:hAnsi="新宋体" w:cs="宋体" w:hint="eastAsia"/>
          <w:color w:val="000000"/>
          <w:kern w:val="0"/>
          <w:sz w:val="32"/>
          <w:szCs w:val="32"/>
        </w:rPr>
        <w:t>本部门实验室安全</w:t>
      </w:r>
      <w:r w:rsidR="00071DB6">
        <w:rPr>
          <w:rFonts w:ascii="仿宋_GB2312" w:eastAsia="仿宋_GB2312" w:hAnsi="新宋体" w:cs="宋体" w:hint="eastAsia"/>
          <w:color w:val="000000"/>
          <w:kern w:val="0"/>
          <w:sz w:val="32"/>
          <w:szCs w:val="32"/>
        </w:rPr>
        <w:t>管理</w:t>
      </w:r>
      <w:r w:rsidRPr="00AB0E1D">
        <w:rPr>
          <w:rFonts w:ascii="仿宋_GB2312" w:eastAsia="仿宋_GB2312" w:hAnsi="新宋体" w:cs="宋体" w:hint="eastAsia"/>
          <w:color w:val="000000"/>
          <w:kern w:val="0"/>
          <w:sz w:val="32"/>
          <w:szCs w:val="32"/>
        </w:rPr>
        <w:t>工作</w:t>
      </w:r>
      <w:r w:rsidR="00CA4857">
        <w:rPr>
          <w:rFonts w:ascii="仿宋_GB2312" w:eastAsia="仿宋_GB2312" w:hAnsi="新宋体" w:cs="宋体" w:hint="eastAsia"/>
          <w:color w:val="000000"/>
          <w:kern w:val="0"/>
          <w:sz w:val="32"/>
          <w:szCs w:val="32"/>
        </w:rPr>
        <w:t>负</w:t>
      </w:r>
      <w:r w:rsidR="00CA4857" w:rsidRPr="00AB0E1D">
        <w:rPr>
          <w:rFonts w:ascii="仿宋_GB2312" w:eastAsia="仿宋_GB2312" w:hAnsi="新宋体" w:cs="宋体" w:hint="eastAsia"/>
          <w:color w:val="000000"/>
          <w:kern w:val="0"/>
          <w:sz w:val="32"/>
          <w:szCs w:val="32"/>
        </w:rPr>
        <w:t>全面</w:t>
      </w:r>
      <w:r w:rsidR="003F0351">
        <w:rPr>
          <w:rFonts w:ascii="仿宋_GB2312" w:eastAsia="仿宋_GB2312" w:hAnsi="新宋体" w:cs="宋体" w:hint="eastAsia"/>
          <w:color w:val="000000"/>
          <w:kern w:val="0"/>
          <w:sz w:val="32"/>
          <w:szCs w:val="32"/>
        </w:rPr>
        <w:t>责任</w:t>
      </w:r>
      <w:r w:rsidRPr="00AB0E1D">
        <w:rPr>
          <w:rFonts w:ascii="仿宋_GB2312" w:eastAsia="仿宋_GB2312" w:hAnsi="新宋体" w:cs="宋体" w:hint="eastAsia"/>
          <w:color w:val="000000"/>
          <w:kern w:val="0"/>
          <w:sz w:val="32"/>
          <w:szCs w:val="32"/>
        </w:rPr>
        <w:t>。</w:t>
      </w:r>
      <w:r w:rsidR="00FA50DD" w:rsidRPr="00AB0E1D">
        <w:rPr>
          <w:rFonts w:ascii="仿宋_GB2312" w:eastAsia="仿宋_GB2312" w:hAnsi="新宋体" w:cs="宋体" w:hint="eastAsia"/>
          <w:color w:val="000000"/>
          <w:kern w:val="0"/>
          <w:sz w:val="32"/>
          <w:szCs w:val="32"/>
        </w:rPr>
        <w:t>各院（中心、室）党政主要负责人是本部门实验室安全工作的第一责任人</w:t>
      </w:r>
      <w:r w:rsidR="00FA50DD">
        <w:rPr>
          <w:rFonts w:ascii="仿宋_GB2312" w:eastAsia="仿宋_GB2312" w:hAnsi="新宋体" w:cs="宋体" w:hint="eastAsia"/>
          <w:color w:val="000000"/>
          <w:kern w:val="0"/>
          <w:sz w:val="32"/>
          <w:szCs w:val="32"/>
        </w:rPr>
        <w:t>，</w:t>
      </w:r>
      <w:r w:rsidR="00FA50DD" w:rsidRPr="00AB0E1D">
        <w:rPr>
          <w:rFonts w:ascii="仿宋_GB2312" w:eastAsia="仿宋_GB2312" w:hAnsi="新宋体" w:cs="宋体" w:hint="eastAsia"/>
          <w:color w:val="000000"/>
          <w:kern w:val="0"/>
          <w:sz w:val="32"/>
          <w:szCs w:val="32"/>
        </w:rPr>
        <w:t>分管</w:t>
      </w:r>
      <w:r w:rsidR="00C85E89">
        <w:rPr>
          <w:rFonts w:ascii="仿宋_GB2312" w:eastAsia="仿宋_GB2312" w:hAnsi="新宋体" w:cs="宋体" w:hint="eastAsia"/>
          <w:color w:val="000000"/>
          <w:kern w:val="0"/>
          <w:sz w:val="32"/>
          <w:szCs w:val="32"/>
        </w:rPr>
        <w:t>相关</w:t>
      </w:r>
      <w:r w:rsidR="00FA50DD">
        <w:rPr>
          <w:rFonts w:ascii="仿宋_GB2312" w:eastAsia="仿宋_GB2312" w:hAnsi="新宋体" w:cs="宋体" w:hint="eastAsia"/>
          <w:color w:val="000000"/>
          <w:kern w:val="0"/>
          <w:sz w:val="32"/>
          <w:szCs w:val="32"/>
        </w:rPr>
        <w:t>工作</w:t>
      </w:r>
      <w:r w:rsidR="00FA50DD" w:rsidRPr="00AB0E1D">
        <w:rPr>
          <w:rFonts w:ascii="仿宋_GB2312" w:eastAsia="仿宋_GB2312" w:hAnsi="新宋体" w:cs="宋体" w:hint="eastAsia"/>
          <w:color w:val="000000"/>
          <w:kern w:val="0"/>
          <w:sz w:val="32"/>
          <w:szCs w:val="32"/>
        </w:rPr>
        <w:t>的班子成员是本部门实验室安全工作的主要责任人。</w:t>
      </w:r>
    </w:p>
    <w:p w:rsidR="008D228D" w:rsidRPr="00B33F80" w:rsidRDefault="00DB554F" w:rsidP="00FD24AF">
      <w:pPr>
        <w:pStyle w:val="a6"/>
        <w:numPr>
          <w:ilvl w:val="0"/>
          <w:numId w:val="2"/>
        </w:numPr>
        <w:spacing w:line="360" w:lineRule="auto"/>
        <w:ind w:left="0" w:firstLine="640"/>
        <w:rPr>
          <w:rFonts w:ascii="仿宋_GB2312" w:eastAsia="仿宋_GB2312" w:hAnsi="新宋体" w:cs="宋体"/>
          <w:color w:val="000000"/>
          <w:kern w:val="0"/>
          <w:sz w:val="32"/>
          <w:szCs w:val="32"/>
        </w:rPr>
      </w:pPr>
      <w:r w:rsidRPr="00026520">
        <w:rPr>
          <w:rFonts w:ascii="仿宋_GB2312" w:eastAsia="仿宋_GB2312" w:hAnsi="新宋体" w:cs="宋体" w:hint="eastAsia"/>
          <w:color w:val="000000"/>
          <w:kern w:val="0"/>
          <w:sz w:val="32"/>
          <w:szCs w:val="32"/>
        </w:rPr>
        <w:t>各</w:t>
      </w:r>
      <w:r>
        <w:rPr>
          <w:rFonts w:ascii="仿宋_GB2312" w:eastAsia="仿宋_GB2312" w:hAnsi="新宋体" w:cs="宋体" w:hint="eastAsia"/>
          <w:color w:val="000000"/>
          <w:kern w:val="0"/>
          <w:sz w:val="32"/>
          <w:szCs w:val="32"/>
        </w:rPr>
        <w:t>院（中心、室）</w:t>
      </w:r>
      <w:r w:rsidR="003A0848" w:rsidRPr="00D60F04">
        <w:rPr>
          <w:rFonts w:ascii="仿宋_GB2312" w:eastAsia="仿宋_GB2312" w:hAnsi="新宋体" w:cs="宋体" w:hint="eastAsia"/>
          <w:color w:val="000000"/>
          <w:kern w:val="0"/>
          <w:sz w:val="32"/>
          <w:szCs w:val="32"/>
        </w:rPr>
        <w:t>履行以下</w:t>
      </w:r>
      <w:r w:rsidR="008772F7">
        <w:rPr>
          <w:rFonts w:ascii="仿宋_GB2312" w:eastAsia="仿宋_GB2312" w:hAnsi="新宋体" w:cs="宋体" w:hint="eastAsia"/>
          <w:color w:val="000000"/>
          <w:kern w:val="0"/>
          <w:sz w:val="32"/>
          <w:szCs w:val="32"/>
        </w:rPr>
        <w:t>主要</w:t>
      </w:r>
      <w:r w:rsidR="003A0848" w:rsidRPr="00D60F04">
        <w:rPr>
          <w:rFonts w:ascii="仿宋_GB2312" w:eastAsia="仿宋_GB2312" w:hAnsi="新宋体" w:cs="宋体" w:hint="eastAsia"/>
          <w:color w:val="000000"/>
          <w:kern w:val="0"/>
          <w:sz w:val="32"/>
          <w:szCs w:val="32"/>
        </w:rPr>
        <w:t>职责：</w:t>
      </w:r>
    </w:p>
    <w:p w:rsidR="009B5317" w:rsidRDefault="00331C9D" w:rsidP="000C73E8">
      <w:pPr>
        <w:spacing w:line="360" w:lineRule="auto"/>
        <w:ind w:firstLineChars="200" w:firstLine="640"/>
        <w:rPr>
          <w:rFonts w:ascii="仿宋_GB2312" w:eastAsia="仿宋_GB2312" w:hAnsi="新宋体" w:cs="宋体"/>
          <w:color w:val="000000"/>
          <w:kern w:val="0"/>
          <w:sz w:val="32"/>
          <w:szCs w:val="32"/>
        </w:rPr>
      </w:pPr>
      <w:r w:rsidRPr="00F22779">
        <w:rPr>
          <w:rFonts w:ascii="仿宋_GB2312" w:eastAsia="仿宋_GB2312" w:hAnsi="新宋体" w:cs="宋体"/>
          <w:color w:val="000000"/>
          <w:kern w:val="0"/>
          <w:sz w:val="32"/>
          <w:szCs w:val="32"/>
        </w:rPr>
        <w:t>（一）建立健全本</w:t>
      </w:r>
      <w:r w:rsidR="003A0848">
        <w:rPr>
          <w:rFonts w:ascii="仿宋_GB2312" w:eastAsia="仿宋_GB2312" w:hAnsi="新宋体" w:cs="宋体"/>
          <w:color w:val="000000"/>
          <w:kern w:val="0"/>
          <w:sz w:val="32"/>
          <w:szCs w:val="32"/>
        </w:rPr>
        <w:t>部门</w:t>
      </w:r>
      <w:r w:rsidRPr="00F22779">
        <w:rPr>
          <w:rFonts w:ascii="仿宋_GB2312" w:eastAsia="仿宋_GB2312" w:hAnsi="新宋体" w:cs="宋体"/>
          <w:color w:val="000000"/>
          <w:kern w:val="0"/>
          <w:sz w:val="32"/>
          <w:szCs w:val="32"/>
        </w:rPr>
        <w:t>实验室安全</w:t>
      </w:r>
      <w:r>
        <w:rPr>
          <w:rFonts w:ascii="仿宋_GB2312" w:eastAsia="仿宋_GB2312" w:hAnsi="新宋体" w:cs="宋体"/>
          <w:color w:val="000000"/>
          <w:kern w:val="0"/>
          <w:sz w:val="32"/>
          <w:szCs w:val="32"/>
        </w:rPr>
        <w:t>管理</w:t>
      </w:r>
      <w:r w:rsidRPr="00F22779">
        <w:rPr>
          <w:rFonts w:ascii="仿宋_GB2312" w:eastAsia="仿宋_GB2312" w:hAnsi="新宋体" w:cs="宋体"/>
          <w:color w:val="000000"/>
          <w:kern w:val="0"/>
          <w:sz w:val="32"/>
          <w:szCs w:val="32"/>
        </w:rPr>
        <w:t>责任体系</w:t>
      </w:r>
      <w:r w:rsidR="006A3AEF" w:rsidRPr="006A3AEF">
        <w:rPr>
          <w:rFonts w:ascii="仿宋_GB2312" w:eastAsia="仿宋_GB2312" w:hAnsi="新宋体" w:cs="宋体" w:hint="eastAsia"/>
          <w:color w:val="000000"/>
          <w:kern w:val="0"/>
          <w:sz w:val="32"/>
          <w:szCs w:val="32"/>
        </w:rPr>
        <w:t>与运行机制</w:t>
      </w:r>
      <w:r w:rsidRPr="00F22779">
        <w:rPr>
          <w:rFonts w:ascii="仿宋_GB2312" w:eastAsia="仿宋_GB2312" w:hAnsi="新宋体" w:cs="宋体"/>
          <w:color w:val="000000"/>
          <w:kern w:val="0"/>
          <w:sz w:val="32"/>
          <w:szCs w:val="32"/>
        </w:rPr>
        <w:t>，</w:t>
      </w:r>
      <w:r w:rsidR="003A0848">
        <w:rPr>
          <w:rFonts w:ascii="仿宋_GB2312" w:eastAsia="仿宋_GB2312" w:hAnsi="新宋体" w:cs="宋体"/>
          <w:color w:val="000000"/>
          <w:kern w:val="0"/>
          <w:sz w:val="32"/>
          <w:szCs w:val="32"/>
        </w:rPr>
        <w:t>主要</w:t>
      </w:r>
      <w:r w:rsidR="00467575">
        <w:rPr>
          <w:rFonts w:ascii="仿宋_GB2312" w:eastAsia="仿宋_GB2312" w:hAnsi="新宋体" w:cs="宋体"/>
          <w:color w:val="000000"/>
          <w:kern w:val="0"/>
          <w:sz w:val="32"/>
          <w:szCs w:val="32"/>
        </w:rPr>
        <w:t>包括</w:t>
      </w:r>
      <w:r w:rsidR="003A0848">
        <w:rPr>
          <w:rFonts w:ascii="仿宋_GB2312" w:eastAsia="仿宋_GB2312" w:hAnsi="新宋体" w:cs="宋体"/>
          <w:color w:val="000000"/>
          <w:kern w:val="0"/>
          <w:sz w:val="32"/>
          <w:szCs w:val="32"/>
        </w:rPr>
        <w:t>：</w:t>
      </w:r>
      <w:r w:rsidR="003A0848">
        <w:rPr>
          <w:rFonts w:ascii="仿宋_GB2312" w:eastAsia="仿宋_GB2312" w:hAnsi="新宋体" w:cs="宋体" w:hint="eastAsia"/>
          <w:color w:val="000000"/>
          <w:kern w:val="0"/>
          <w:sz w:val="32"/>
          <w:szCs w:val="32"/>
        </w:rPr>
        <w:t>成立</w:t>
      </w:r>
      <w:r w:rsidR="003A0848" w:rsidRPr="00831717">
        <w:rPr>
          <w:rFonts w:ascii="仿宋_GB2312" w:eastAsia="仿宋_GB2312" w:hAnsi="新宋体" w:cs="宋体" w:hint="eastAsia"/>
          <w:color w:val="000000"/>
          <w:kern w:val="0"/>
          <w:sz w:val="32"/>
          <w:szCs w:val="32"/>
        </w:rPr>
        <w:t>实验室安全</w:t>
      </w:r>
      <w:r w:rsidR="003A0848">
        <w:rPr>
          <w:rFonts w:ascii="仿宋_GB2312" w:eastAsia="仿宋_GB2312" w:hAnsi="新宋体" w:cs="宋体" w:hint="eastAsia"/>
          <w:color w:val="000000"/>
          <w:kern w:val="0"/>
          <w:sz w:val="32"/>
          <w:szCs w:val="32"/>
        </w:rPr>
        <w:t>工作</w:t>
      </w:r>
      <w:r w:rsidR="003A0848" w:rsidRPr="00831717">
        <w:rPr>
          <w:rFonts w:ascii="仿宋_GB2312" w:eastAsia="仿宋_GB2312" w:hAnsi="新宋体" w:cs="宋体" w:hint="eastAsia"/>
          <w:color w:val="000000"/>
          <w:kern w:val="0"/>
          <w:sz w:val="32"/>
          <w:szCs w:val="32"/>
        </w:rPr>
        <w:t>领导小组</w:t>
      </w:r>
      <w:r w:rsidR="003A0848">
        <w:rPr>
          <w:rFonts w:ascii="仿宋_GB2312" w:eastAsia="仿宋_GB2312" w:hAnsi="新宋体" w:cs="宋体" w:hint="eastAsia"/>
          <w:color w:val="000000"/>
          <w:kern w:val="0"/>
          <w:sz w:val="32"/>
          <w:szCs w:val="32"/>
        </w:rPr>
        <w:t>，全面</w:t>
      </w:r>
      <w:r w:rsidR="003A0848" w:rsidRPr="00831717">
        <w:rPr>
          <w:rFonts w:ascii="仿宋_GB2312" w:eastAsia="仿宋_GB2312" w:hAnsi="新宋体" w:cs="宋体" w:hint="eastAsia"/>
          <w:color w:val="000000"/>
          <w:kern w:val="0"/>
          <w:sz w:val="32"/>
          <w:szCs w:val="32"/>
        </w:rPr>
        <w:t>负责本</w:t>
      </w:r>
      <w:r w:rsidR="003A0848">
        <w:rPr>
          <w:rFonts w:ascii="仿宋_GB2312" w:eastAsia="仿宋_GB2312" w:hAnsi="新宋体" w:cs="宋体" w:hint="eastAsia"/>
          <w:color w:val="000000"/>
          <w:kern w:val="0"/>
          <w:sz w:val="32"/>
          <w:szCs w:val="32"/>
        </w:rPr>
        <w:t>部门</w:t>
      </w:r>
      <w:r w:rsidR="003A0848" w:rsidRPr="00831717">
        <w:rPr>
          <w:rFonts w:ascii="仿宋_GB2312" w:eastAsia="仿宋_GB2312" w:hAnsi="新宋体" w:cs="宋体" w:hint="eastAsia"/>
          <w:color w:val="000000"/>
          <w:kern w:val="0"/>
          <w:sz w:val="32"/>
          <w:szCs w:val="32"/>
        </w:rPr>
        <w:t>实验室安全工作的组织领导</w:t>
      </w:r>
      <w:r w:rsidR="003A0848">
        <w:rPr>
          <w:rFonts w:ascii="仿宋_GB2312" w:eastAsia="仿宋_GB2312" w:hAnsi="新宋体" w:cs="宋体" w:hint="eastAsia"/>
          <w:color w:val="000000"/>
          <w:kern w:val="0"/>
          <w:sz w:val="32"/>
          <w:szCs w:val="32"/>
        </w:rPr>
        <w:t>工作</w:t>
      </w:r>
      <w:r w:rsidR="00E05DD0">
        <w:rPr>
          <w:rFonts w:ascii="仿宋_GB2312" w:eastAsia="仿宋_GB2312" w:hAnsi="新宋体" w:cs="宋体" w:hint="eastAsia"/>
          <w:color w:val="000000"/>
          <w:kern w:val="0"/>
          <w:sz w:val="32"/>
          <w:szCs w:val="32"/>
        </w:rPr>
        <w:t>，</w:t>
      </w:r>
      <w:r w:rsidR="00E05DD0" w:rsidRPr="00E05DD0">
        <w:rPr>
          <w:rFonts w:ascii="仿宋_GB2312" w:eastAsia="仿宋_GB2312" w:hAnsi="新宋体" w:cs="宋体"/>
          <w:color w:val="000000"/>
          <w:kern w:val="0"/>
          <w:sz w:val="32"/>
          <w:szCs w:val="32"/>
        </w:rPr>
        <w:t>组长由各部门党政主要负责人担任</w:t>
      </w:r>
      <w:r w:rsidR="009B5317">
        <w:rPr>
          <w:rFonts w:ascii="仿宋_GB2312" w:eastAsia="仿宋_GB2312" w:hAnsi="新宋体" w:cs="宋体"/>
          <w:color w:val="000000"/>
          <w:kern w:val="0"/>
          <w:sz w:val="32"/>
          <w:szCs w:val="32"/>
        </w:rPr>
        <w:t>。</w:t>
      </w:r>
    </w:p>
    <w:p w:rsidR="00C53511" w:rsidRDefault="009B5317"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（二）</w:t>
      </w:r>
      <w:r w:rsidR="00C53511">
        <w:rPr>
          <w:rFonts w:ascii="仿宋_GB2312" w:eastAsia="仿宋_GB2312" w:hAnsi="新宋体" w:cs="宋体"/>
          <w:color w:val="000000"/>
          <w:kern w:val="0"/>
          <w:sz w:val="32"/>
          <w:szCs w:val="32"/>
        </w:rPr>
        <w:t>根据</w:t>
      </w:r>
      <w:r w:rsidR="00A5116B" w:rsidRPr="00F22779">
        <w:rPr>
          <w:rFonts w:ascii="仿宋_GB2312" w:eastAsia="仿宋_GB2312" w:hAnsi="新宋体" w:cs="宋体"/>
          <w:color w:val="000000"/>
          <w:kern w:val="0"/>
          <w:sz w:val="32"/>
          <w:szCs w:val="32"/>
        </w:rPr>
        <w:t>学科、</w:t>
      </w:r>
      <w:r w:rsidR="00C53511" w:rsidRPr="00F22779">
        <w:rPr>
          <w:rFonts w:ascii="仿宋_GB2312" w:eastAsia="仿宋_GB2312" w:hAnsi="新宋体" w:cs="宋体"/>
          <w:color w:val="000000"/>
          <w:kern w:val="0"/>
          <w:sz w:val="32"/>
          <w:szCs w:val="32"/>
        </w:rPr>
        <w:t>专业特点，制定实验室安全管理</w:t>
      </w:r>
      <w:r w:rsidR="00C53511">
        <w:rPr>
          <w:rFonts w:ascii="仿宋_GB2312" w:eastAsia="仿宋_GB2312" w:hAnsi="新宋体" w:cs="宋体"/>
          <w:color w:val="000000"/>
          <w:kern w:val="0"/>
          <w:sz w:val="32"/>
          <w:szCs w:val="32"/>
        </w:rPr>
        <w:t>规章</w:t>
      </w:r>
      <w:r w:rsidR="00C53511" w:rsidRPr="00F22779">
        <w:rPr>
          <w:rFonts w:ascii="仿宋_GB2312" w:eastAsia="仿宋_GB2312" w:hAnsi="新宋体" w:cs="宋体"/>
          <w:color w:val="000000"/>
          <w:kern w:val="0"/>
          <w:sz w:val="32"/>
          <w:szCs w:val="32"/>
        </w:rPr>
        <w:t>制度及实施细则</w:t>
      </w:r>
      <w:r w:rsidR="00C53511">
        <w:rPr>
          <w:rFonts w:ascii="仿宋_GB2312" w:eastAsia="仿宋_GB2312" w:hAnsi="新宋体" w:cs="宋体"/>
          <w:color w:val="000000"/>
          <w:kern w:val="0"/>
          <w:sz w:val="32"/>
          <w:szCs w:val="32"/>
        </w:rPr>
        <w:t>，包括安全管理办法、各类仪器设备操作规程及相关技术规范、安全事故</w:t>
      </w:r>
      <w:r w:rsidR="00C53511" w:rsidRPr="00F22779">
        <w:rPr>
          <w:rFonts w:ascii="仿宋_GB2312" w:eastAsia="仿宋_GB2312" w:hAnsi="新宋体" w:cs="宋体"/>
          <w:color w:val="000000"/>
          <w:kern w:val="0"/>
          <w:sz w:val="32"/>
          <w:szCs w:val="32"/>
        </w:rPr>
        <w:t>应急预案</w:t>
      </w:r>
      <w:r w:rsidR="00C53511">
        <w:rPr>
          <w:rFonts w:ascii="仿宋_GB2312" w:eastAsia="仿宋_GB2312" w:hAnsi="新宋体" w:cs="宋体"/>
          <w:color w:val="000000"/>
          <w:kern w:val="0"/>
          <w:sz w:val="32"/>
          <w:szCs w:val="32"/>
        </w:rPr>
        <w:t>等。</w:t>
      </w:r>
    </w:p>
    <w:p w:rsidR="00817DA3" w:rsidRDefault="00A5116B" w:rsidP="000C73E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（三）</w:t>
      </w:r>
      <w:r w:rsidR="009B5317" w:rsidRPr="009B5317">
        <w:rPr>
          <w:rFonts w:ascii="仿宋_GB2312" w:eastAsia="仿宋_GB2312" w:hAnsi="新宋体" w:cs="宋体" w:hint="eastAsia"/>
          <w:color w:val="000000"/>
          <w:kern w:val="0"/>
          <w:sz w:val="32"/>
          <w:szCs w:val="32"/>
        </w:rPr>
        <w:t>配置一定数量的专兼职实验室安全管理员，行使实验室安全管理</w:t>
      </w:r>
      <w:r w:rsidR="000F2AA4">
        <w:rPr>
          <w:rFonts w:ascii="仿宋_GB2312" w:eastAsia="仿宋_GB2312" w:hAnsi="新宋体" w:cs="宋体" w:hint="eastAsia"/>
          <w:color w:val="000000"/>
          <w:kern w:val="0"/>
          <w:sz w:val="32"/>
          <w:szCs w:val="32"/>
        </w:rPr>
        <w:t>职责</w:t>
      </w:r>
      <w:r w:rsidR="00C274BF">
        <w:rPr>
          <w:rFonts w:ascii="仿宋_GB2312" w:eastAsia="仿宋_GB2312" w:hAnsi="新宋体" w:cs="宋体" w:hint="eastAsia"/>
          <w:color w:val="000000"/>
          <w:kern w:val="0"/>
          <w:sz w:val="32"/>
          <w:szCs w:val="32"/>
        </w:rPr>
        <w:t>。主要</w:t>
      </w:r>
      <w:r w:rsidR="009B5317" w:rsidRPr="00831717">
        <w:rPr>
          <w:rFonts w:ascii="仿宋_GB2312" w:eastAsia="仿宋_GB2312" w:hAnsi="新宋体" w:cs="宋体" w:hint="eastAsia"/>
          <w:color w:val="000000"/>
          <w:kern w:val="0"/>
          <w:sz w:val="32"/>
          <w:szCs w:val="32"/>
        </w:rPr>
        <w:t>负责</w:t>
      </w:r>
      <w:r w:rsidR="00A06362">
        <w:rPr>
          <w:rFonts w:ascii="仿宋_GB2312" w:eastAsia="仿宋_GB2312" w:hAnsi="新宋体" w:cs="宋体" w:hint="eastAsia"/>
          <w:color w:val="000000"/>
          <w:kern w:val="0"/>
          <w:sz w:val="32"/>
          <w:szCs w:val="32"/>
        </w:rPr>
        <w:t>部门</w:t>
      </w:r>
      <w:r w:rsidR="009B5317" w:rsidRPr="00831717">
        <w:rPr>
          <w:rFonts w:ascii="仿宋_GB2312" w:eastAsia="仿宋_GB2312" w:hAnsi="新宋体" w:cs="宋体" w:hint="eastAsia"/>
          <w:color w:val="000000"/>
          <w:kern w:val="0"/>
          <w:sz w:val="32"/>
          <w:szCs w:val="32"/>
        </w:rPr>
        <w:t>日常</w:t>
      </w:r>
      <w:r w:rsidR="00A06362" w:rsidRPr="009B5317">
        <w:rPr>
          <w:rFonts w:ascii="仿宋_GB2312" w:eastAsia="仿宋_GB2312" w:hAnsi="新宋体" w:cs="宋体" w:hint="eastAsia"/>
          <w:color w:val="000000"/>
          <w:kern w:val="0"/>
          <w:sz w:val="32"/>
          <w:szCs w:val="32"/>
        </w:rPr>
        <w:t>实验室</w:t>
      </w:r>
      <w:r w:rsidR="009B5317" w:rsidRPr="00831717">
        <w:rPr>
          <w:rFonts w:ascii="仿宋_GB2312" w:eastAsia="仿宋_GB2312" w:hAnsi="新宋体" w:cs="宋体" w:hint="eastAsia"/>
          <w:color w:val="000000"/>
          <w:kern w:val="0"/>
          <w:sz w:val="32"/>
          <w:szCs w:val="32"/>
        </w:rPr>
        <w:t>安全管理</w:t>
      </w:r>
      <w:r w:rsidR="009B5317">
        <w:rPr>
          <w:rFonts w:ascii="仿宋_GB2312" w:eastAsia="仿宋_GB2312" w:hAnsi="新宋体" w:cs="宋体" w:hint="eastAsia"/>
          <w:color w:val="000000"/>
          <w:kern w:val="0"/>
          <w:sz w:val="32"/>
          <w:szCs w:val="32"/>
        </w:rPr>
        <w:t>工作</w:t>
      </w:r>
      <w:r w:rsidR="00C274BF">
        <w:rPr>
          <w:rFonts w:ascii="仿宋_GB2312" w:eastAsia="仿宋_GB2312" w:hAnsi="新宋体" w:cs="宋体" w:hint="eastAsia"/>
          <w:color w:val="000000"/>
          <w:kern w:val="0"/>
          <w:sz w:val="32"/>
          <w:szCs w:val="32"/>
        </w:rPr>
        <w:t>，</w:t>
      </w:r>
      <w:r w:rsidR="009B5317" w:rsidRPr="009B5317">
        <w:rPr>
          <w:rFonts w:ascii="仿宋_GB2312" w:eastAsia="仿宋_GB2312" w:hAnsi="新宋体" w:cs="宋体" w:hint="eastAsia"/>
          <w:color w:val="000000"/>
          <w:kern w:val="0"/>
          <w:sz w:val="32"/>
          <w:szCs w:val="32"/>
        </w:rPr>
        <w:t>配合上级或相关职能部门进行实验室安全检查</w:t>
      </w:r>
      <w:r w:rsidR="00C274BF">
        <w:rPr>
          <w:rFonts w:ascii="仿宋_GB2312" w:eastAsia="仿宋_GB2312" w:hAnsi="新宋体" w:cs="宋体" w:hint="eastAsia"/>
          <w:color w:val="000000"/>
          <w:kern w:val="0"/>
          <w:sz w:val="32"/>
          <w:szCs w:val="32"/>
        </w:rPr>
        <w:t>，</w:t>
      </w:r>
      <w:r w:rsidR="009B5317">
        <w:rPr>
          <w:rFonts w:ascii="仿宋_GB2312" w:eastAsia="仿宋_GB2312" w:hAnsi="新宋体" w:cs="宋体" w:hint="eastAsia"/>
          <w:color w:val="000000"/>
          <w:kern w:val="0"/>
          <w:sz w:val="32"/>
          <w:szCs w:val="32"/>
        </w:rPr>
        <w:t>督促整改</w:t>
      </w:r>
      <w:r w:rsidR="00A5357F">
        <w:rPr>
          <w:rFonts w:ascii="仿宋_GB2312" w:eastAsia="仿宋_GB2312" w:hAnsi="新宋体" w:cs="宋体" w:hint="eastAsia"/>
          <w:color w:val="000000"/>
          <w:kern w:val="0"/>
          <w:sz w:val="32"/>
          <w:szCs w:val="32"/>
        </w:rPr>
        <w:t>、数据上报</w:t>
      </w:r>
      <w:r w:rsidR="009B5317" w:rsidRPr="009B5317">
        <w:rPr>
          <w:rFonts w:ascii="仿宋_GB2312" w:eastAsia="仿宋_GB2312" w:hAnsi="新宋体" w:cs="宋体" w:hint="eastAsia"/>
          <w:color w:val="000000"/>
          <w:kern w:val="0"/>
          <w:sz w:val="32"/>
          <w:szCs w:val="32"/>
        </w:rPr>
        <w:t>等</w:t>
      </w:r>
      <w:r w:rsidR="00C274BF">
        <w:rPr>
          <w:rFonts w:ascii="仿宋_GB2312" w:eastAsia="仿宋_GB2312" w:hAnsi="新宋体" w:cs="宋体" w:hint="eastAsia"/>
          <w:color w:val="000000"/>
          <w:kern w:val="0"/>
          <w:sz w:val="32"/>
          <w:szCs w:val="32"/>
        </w:rPr>
        <w:t>相关</w:t>
      </w:r>
      <w:r w:rsidR="009B5317" w:rsidRPr="009B5317">
        <w:rPr>
          <w:rFonts w:ascii="仿宋_GB2312" w:eastAsia="仿宋_GB2312" w:hAnsi="新宋体" w:cs="宋体" w:hint="eastAsia"/>
          <w:color w:val="000000"/>
          <w:kern w:val="0"/>
          <w:sz w:val="32"/>
          <w:szCs w:val="32"/>
        </w:rPr>
        <w:t>工作。</w:t>
      </w:r>
    </w:p>
    <w:p w:rsidR="008A4498" w:rsidRDefault="008A4498" w:rsidP="008A449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（四）</w:t>
      </w:r>
      <w:r w:rsidRPr="00F22779">
        <w:rPr>
          <w:rFonts w:ascii="仿宋_GB2312" w:eastAsia="仿宋_GB2312" w:hAnsi="新宋体" w:cs="宋体"/>
          <w:color w:val="000000"/>
          <w:kern w:val="0"/>
          <w:sz w:val="32"/>
          <w:szCs w:val="32"/>
        </w:rPr>
        <w:t>制定实验室安全工作计划并组织实施</w:t>
      </w:r>
      <w:r w:rsidRPr="00AC58B2">
        <w:rPr>
          <w:rFonts w:ascii="仿宋_GB2312" w:eastAsia="仿宋_GB2312" w:hAnsi="新宋体" w:cs="宋体" w:hint="eastAsia"/>
          <w:color w:val="000000"/>
          <w:kern w:val="0"/>
          <w:sz w:val="32"/>
          <w:szCs w:val="32"/>
        </w:rPr>
        <w:t>，保证各实验室安全、高效运行。</w:t>
      </w:r>
    </w:p>
    <w:p w:rsidR="00DF40CF" w:rsidRDefault="00DF40CF"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（五）</w:t>
      </w:r>
      <w:r w:rsidR="00FF016B">
        <w:rPr>
          <w:rFonts w:ascii="仿宋_GB2312" w:eastAsia="仿宋_GB2312" w:hAnsi="新宋体" w:cs="宋体" w:hint="eastAsia"/>
          <w:color w:val="000000"/>
          <w:kern w:val="0"/>
          <w:sz w:val="32"/>
          <w:szCs w:val="32"/>
        </w:rPr>
        <w:t>将实</w:t>
      </w:r>
      <w:r w:rsidR="00FF016B" w:rsidRPr="00F85B2B">
        <w:rPr>
          <w:rFonts w:ascii="仿宋_GB2312" w:eastAsia="仿宋_GB2312" w:hAnsi="新宋体" w:cs="宋体" w:hint="eastAsia"/>
          <w:kern w:val="0"/>
          <w:sz w:val="32"/>
          <w:szCs w:val="32"/>
        </w:rPr>
        <w:t>验室安全责任落实到人，并督促执行。院（</w:t>
      </w:r>
      <w:r w:rsidR="00FF016B">
        <w:rPr>
          <w:rFonts w:ascii="仿宋_GB2312" w:eastAsia="仿宋_GB2312" w:hAnsi="新宋体" w:cs="宋体" w:hint="eastAsia"/>
          <w:color w:val="000000"/>
          <w:kern w:val="0"/>
          <w:sz w:val="32"/>
          <w:szCs w:val="32"/>
        </w:rPr>
        <w:t>中心、室）要</w:t>
      </w:r>
      <w:r w:rsidR="00FF016B" w:rsidRPr="00831717">
        <w:rPr>
          <w:rFonts w:ascii="仿宋_GB2312" w:eastAsia="仿宋_GB2312" w:hAnsi="新宋体" w:cs="宋体" w:hint="eastAsia"/>
          <w:color w:val="000000"/>
          <w:kern w:val="0"/>
          <w:sz w:val="32"/>
          <w:szCs w:val="32"/>
        </w:rPr>
        <w:t>与</w:t>
      </w:r>
      <w:r w:rsidR="00FF016B">
        <w:rPr>
          <w:rFonts w:ascii="仿宋_GB2312" w:eastAsia="仿宋_GB2312" w:hAnsi="新宋体" w:cs="宋体" w:hint="eastAsia"/>
          <w:color w:val="000000"/>
          <w:kern w:val="0"/>
          <w:sz w:val="32"/>
          <w:szCs w:val="32"/>
        </w:rPr>
        <w:t>各</w:t>
      </w:r>
      <w:r w:rsidR="00FF016B" w:rsidRPr="00831717">
        <w:rPr>
          <w:rFonts w:ascii="仿宋_GB2312" w:eastAsia="仿宋_GB2312" w:hAnsi="新宋体" w:cs="宋体" w:hint="eastAsia"/>
          <w:color w:val="000000"/>
          <w:kern w:val="0"/>
          <w:sz w:val="32"/>
          <w:szCs w:val="32"/>
        </w:rPr>
        <w:t>实验室</w:t>
      </w:r>
      <w:r w:rsidR="00E1681B">
        <w:rPr>
          <w:rFonts w:ascii="仿宋_GB2312" w:eastAsia="仿宋_GB2312" w:hAnsi="新宋体" w:cs="宋体" w:hint="eastAsia"/>
          <w:color w:val="000000"/>
          <w:kern w:val="0"/>
          <w:sz w:val="32"/>
          <w:szCs w:val="32"/>
        </w:rPr>
        <w:t>、</w:t>
      </w:r>
      <w:r w:rsidR="00FF016B" w:rsidRPr="00831717">
        <w:rPr>
          <w:rFonts w:ascii="仿宋_GB2312" w:eastAsia="仿宋_GB2312" w:hAnsi="新宋体" w:cs="宋体" w:hint="eastAsia"/>
          <w:color w:val="000000"/>
          <w:kern w:val="0"/>
          <w:sz w:val="32"/>
          <w:szCs w:val="32"/>
        </w:rPr>
        <w:t>实验室</w:t>
      </w:r>
      <w:r w:rsidR="00FF016B">
        <w:rPr>
          <w:rFonts w:ascii="仿宋_GB2312" w:eastAsia="仿宋_GB2312" w:hAnsi="新宋体" w:cs="宋体" w:hint="eastAsia"/>
          <w:color w:val="000000"/>
          <w:kern w:val="0"/>
          <w:sz w:val="32"/>
          <w:szCs w:val="32"/>
        </w:rPr>
        <w:t>要</w:t>
      </w:r>
      <w:r w:rsidR="00FF016B" w:rsidRPr="00831717">
        <w:rPr>
          <w:rFonts w:ascii="仿宋_GB2312" w:eastAsia="仿宋_GB2312" w:hAnsi="新宋体" w:cs="宋体" w:hint="eastAsia"/>
          <w:color w:val="000000"/>
          <w:kern w:val="0"/>
          <w:sz w:val="32"/>
          <w:szCs w:val="32"/>
        </w:rPr>
        <w:t>与</w:t>
      </w:r>
      <w:r w:rsidR="00FF016B">
        <w:rPr>
          <w:rFonts w:ascii="仿宋_GB2312" w:eastAsia="仿宋_GB2312" w:hAnsi="新宋体" w:cs="宋体" w:hint="eastAsia"/>
          <w:color w:val="000000"/>
          <w:kern w:val="0"/>
          <w:sz w:val="32"/>
          <w:szCs w:val="32"/>
        </w:rPr>
        <w:t>各</w:t>
      </w:r>
      <w:r w:rsidR="00FF016B" w:rsidRPr="00831717">
        <w:rPr>
          <w:rFonts w:ascii="仿宋_GB2312" w:eastAsia="仿宋_GB2312" w:hAnsi="新宋体" w:cs="宋体" w:hint="eastAsia"/>
          <w:color w:val="000000"/>
          <w:kern w:val="0"/>
          <w:sz w:val="32"/>
          <w:szCs w:val="32"/>
        </w:rPr>
        <w:t>房间安全责任人逐级签订安全责任书</w:t>
      </w:r>
      <w:r w:rsidR="00FF016B">
        <w:rPr>
          <w:rFonts w:ascii="仿宋_GB2312" w:eastAsia="仿宋_GB2312" w:hAnsi="新宋体" w:cs="宋体" w:hint="eastAsia"/>
          <w:color w:val="000000"/>
          <w:kern w:val="0"/>
          <w:sz w:val="32"/>
          <w:szCs w:val="32"/>
        </w:rPr>
        <w:t>，层层落实实验室安全管理责任，将责任落</w:t>
      </w:r>
      <w:r w:rsidR="00FF016B">
        <w:rPr>
          <w:rFonts w:ascii="仿宋_GB2312" w:eastAsia="仿宋_GB2312" w:hAnsi="新宋体" w:cs="宋体" w:hint="eastAsia"/>
          <w:color w:val="000000"/>
          <w:kern w:val="0"/>
          <w:sz w:val="32"/>
          <w:szCs w:val="32"/>
        </w:rPr>
        <w:lastRenderedPageBreak/>
        <w:t>实到人、到岗。</w:t>
      </w:r>
    </w:p>
    <w:p w:rsidR="003F0351" w:rsidRDefault="00DF40CF"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（六）建立健全实验（试验）课程或项目</w:t>
      </w:r>
      <w:r w:rsidRPr="00F22779">
        <w:rPr>
          <w:rFonts w:ascii="仿宋_GB2312" w:eastAsia="仿宋_GB2312" w:hAnsi="新宋体" w:cs="宋体"/>
          <w:color w:val="000000"/>
          <w:kern w:val="0"/>
          <w:sz w:val="32"/>
          <w:szCs w:val="32"/>
        </w:rPr>
        <w:t>安全风险评估</w:t>
      </w:r>
      <w:r>
        <w:rPr>
          <w:rFonts w:ascii="仿宋_GB2312" w:eastAsia="仿宋_GB2312" w:hAnsi="新宋体" w:cs="宋体"/>
          <w:color w:val="000000"/>
          <w:kern w:val="0"/>
          <w:sz w:val="32"/>
          <w:szCs w:val="32"/>
        </w:rPr>
        <w:t>制度。按有关要求，</w:t>
      </w:r>
      <w:r w:rsidRPr="00F22779">
        <w:rPr>
          <w:rFonts w:ascii="仿宋_GB2312" w:eastAsia="仿宋_GB2312" w:hAnsi="新宋体" w:cs="宋体"/>
          <w:color w:val="000000"/>
          <w:kern w:val="0"/>
          <w:sz w:val="32"/>
          <w:szCs w:val="32"/>
        </w:rPr>
        <w:t>对实验室</w:t>
      </w:r>
      <w:r>
        <w:rPr>
          <w:rFonts w:ascii="仿宋_GB2312" w:eastAsia="仿宋_GB2312" w:hAnsi="新宋体" w:cs="宋体"/>
          <w:color w:val="000000"/>
          <w:kern w:val="0"/>
          <w:sz w:val="32"/>
          <w:szCs w:val="32"/>
        </w:rPr>
        <w:t>开展的各类实验（试验）课程或项目</w:t>
      </w:r>
      <w:r w:rsidRPr="00F22779">
        <w:rPr>
          <w:rFonts w:ascii="仿宋_GB2312" w:eastAsia="仿宋_GB2312" w:hAnsi="新宋体" w:cs="宋体"/>
          <w:color w:val="000000"/>
          <w:kern w:val="0"/>
          <w:sz w:val="32"/>
          <w:szCs w:val="32"/>
        </w:rPr>
        <w:t>进行</w:t>
      </w:r>
      <w:r>
        <w:rPr>
          <w:rFonts w:ascii="仿宋_GB2312" w:eastAsia="仿宋_GB2312" w:hAnsi="新宋体" w:cs="宋体"/>
          <w:color w:val="000000"/>
          <w:kern w:val="0"/>
          <w:sz w:val="32"/>
          <w:szCs w:val="32"/>
        </w:rPr>
        <w:t>全面</w:t>
      </w:r>
      <w:r w:rsidRPr="00F22779">
        <w:rPr>
          <w:rFonts w:ascii="仿宋_GB2312" w:eastAsia="仿宋_GB2312" w:hAnsi="新宋体" w:cs="宋体"/>
          <w:color w:val="000000"/>
          <w:kern w:val="0"/>
          <w:sz w:val="32"/>
          <w:szCs w:val="32"/>
        </w:rPr>
        <w:t>安全风险评估，</w:t>
      </w:r>
      <w:r>
        <w:rPr>
          <w:rFonts w:ascii="仿宋_GB2312" w:eastAsia="仿宋_GB2312" w:hAnsi="新宋体" w:cs="宋体"/>
          <w:color w:val="000000"/>
          <w:kern w:val="0"/>
          <w:sz w:val="32"/>
          <w:szCs w:val="32"/>
        </w:rPr>
        <w:t>并</w:t>
      </w:r>
      <w:r w:rsidRPr="00F22779">
        <w:rPr>
          <w:rFonts w:ascii="仿宋_GB2312" w:eastAsia="仿宋_GB2312" w:hAnsi="新宋体" w:cs="宋体"/>
          <w:color w:val="000000"/>
          <w:kern w:val="0"/>
          <w:sz w:val="32"/>
          <w:szCs w:val="32"/>
        </w:rPr>
        <w:t>根据</w:t>
      </w:r>
      <w:r>
        <w:rPr>
          <w:rFonts w:ascii="仿宋_GB2312" w:eastAsia="仿宋_GB2312" w:hAnsi="新宋体" w:cs="宋体"/>
          <w:color w:val="000000"/>
          <w:kern w:val="0"/>
          <w:sz w:val="32"/>
          <w:szCs w:val="32"/>
        </w:rPr>
        <w:t>评估情况</w:t>
      </w:r>
      <w:r w:rsidRPr="00F22779">
        <w:rPr>
          <w:rFonts w:ascii="仿宋_GB2312" w:eastAsia="仿宋_GB2312" w:hAnsi="新宋体" w:cs="宋体"/>
          <w:color w:val="000000"/>
          <w:kern w:val="0"/>
          <w:sz w:val="32"/>
          <w:szCs w:val="32"/>
        </w:rPr>
        <w:t>，</w:t>
      </w:r>
      <w:r w:rsidR="003F0351">
        <w:rPr>
          <w:rFonts w:ascii="仿宋_GB2312" w:eastAsia="仿宋_GB2312" w:hAnsi="新宋体" w:cs="宋体"/>
          <w:color w:val="000000"/>
          <w:kern w:val="0"/>
          <w:sz w:val="32"/>
          <w:szCs w:val="32"/>
        </w:rPr>
        <w:t>制定有针对性的安全防护措施，做到：</w:t>
      </w:r>
    </w:p>
    <w:p w:rsidR="003F0351" w:rsidRDefault="003F0351"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w:t>
      </w:r>
      <w:r>
        <w:rPr>
          <w:rFonts w:ascii="仿宋_GB2312" w:eastAsia="仿宋_GB2312" w:hAnsi="新宋体" w:cs="宋体"/>
          <w:color w:val="000000"/>
          <w:kern w:val="0"/>
          <w:sz w:val="32"/>
          <w:szCs w:val="32"/>
        </w:rPr>
        <w:t>实验（试验）前，开展参与人员安全教育培训，告知其实验（试验）风险点及预防措施</w:t>
      </w:r>
      <w:r w:rsidR="008B5ED7">
        <w:rPr>
          <w:rFonts w:ascii="仿宋_GB2312" w:eastAsia="仿宋_GB2312" w:hAnsi="新宋体" w:cs="宋体"/>
          <w:color w:val="000000"/>
          <w:kern w:val="0"/>
          <w:sz w:val="32"/>
          <w:szCs w:val="32"/>
        </w:rPr>
        <w:t>。</w:t>
      </w:r>
    </w:p>
    <w:p w:rsidR="003F0351" w:rsidRDefault="003F0351"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w:t>
      </w:r>
      <w:r w:rsidR="00E06ADC">
        <w:rPr>
          <w:rFonts w:ascii="仿宋_GB2312" w:eastAsia="仿宋_GB2312" w:hAnsi="新宋体" w:cs="宋体" w:hint="eastAsia"/>
          <w:color w:val="000000"/>
          <w:kern w:val="0"/>
          <w:sz w:val="32"/>
          <w:szCs w:val="32"/>
        </w:rPr>
        <w:t>实验教学过程中，</w:t>
      </w:r>
      <w:r w:rsidR="00E06ADC" w:rsidRPr="00E94257">
        <w:rPr>
          <w:rFonts w:ascii="仿宋_GB2312" w:eastAsia="仿宋_GB2312" w:hAnsi="新宋体" w:cs="宋体" w:hint="eastAsia"/>
          <w:color w:val="000000"/>
          <w:kern w:val="0"/>
          <w:sz w:val="32"/>
          <w:szCs w:val="32"/>
        </w:rPr>
        <w:t>指导老师或实验员必须</w:t>
      </w:r>
      <w:r w:rsidR="00E06ADC">
        <w:rPr>
          <w:rFonts w:ascii="仿宋_GB2312" w:eastAsia="仿宋_GB2312" w:hAnsi="新宋体" w:cs="宋体" w:hint="eastAsia"/>
          <w:color w:val="000000"/>
          <w:kern w:val="0"/>
          <w:sz w:val="32"/>
          <w:szCs w:val="32"/>
        </w:rPr>
        <w:t>现场</w:t>
      </w:r>
      <w:r w:rsidR="00E06ADC" w:rsidRPr="00E94257">
        <w:rPr>
          <w:rFonts w:ascii="仿宋_GB2312" w:eastAsia="仿宋_GB2312" w:hAnsi="新宋体" w:cs="宋体" w:hint="eastAsia"/>
          <w:color w:val="000000"/>
          <w:kern w:val="0"/>
          <w:sz w:val="32"/>
          <w:szCs w:val="32"/>
        </w:rPr>
        <w:t>指导学生进行实验规范操作，不得脱离岗位</w:t>
      </w:r>
      <w:r w:rsidR="008B5ED7">
        <w:rPr>
          <w:rFonts w:ascii="仿宋_GB2312" w:eastAsia="仿宋_GB2312" w:hAnsi="新宋体" w:cs="宋体" w:hint="eastAsia"/>
          <w:color w:val="000000"/>
          <w:kern w:val="0"/>
          <w:sz w:val="32"/>
          <w:szCs w:val="32"/>
        </w:rPr>
        <w:t>。</w:t>
      </w:r>
      <w:r w:rsidR="00E06ADC">
        <w:rPr>
          <w:rFonts w:ascii="仿宋_GB2312" w:eastAsia="仿宋_GB2312" w:hAnsi="新宋体" w:cs="宋体" w:hint="eastAsia"/>
          <w:color w:val="000000"/>
          <w:kern w:val="0"/>
          <w:sz w:val="32"/>
          <w:szCs w:val="32"/>
        </w:rPr>
        <w:t xml:space="preserve"> </w:t>
      </w:r>
    </w:p>
    <w:p w:rsidR="00E45E6E" w:rsidRDefault="00E45E6E" w:rsidP="00DF40CF">
      <w:pPr>
        <w:spacing w:line="360" w:lineRule="auto"/>
        <w:ind w:firstLineChars="200" w:firstLine="640"/>
        <w:rPr>
          <w:rFonts w:ascii="仿宋_GB2312" w:eastAsia="仿宋_GB2312" w:hAnsi="新宋体" w:cs="宋体"/>
          <w:color w:val="000000"/>
          <w:kern w:val="0"/>
          <w:sz w:val="32"/>
          <w:szCs w:val="32"/>
        </w:rPr>
      </w:pPr>
      <w:r w:rsidRPr="00E45E6E">
        <w:rPr>
          <w:rFonts w:ascii="仿宋_GB2312" w:eastAsia="仿宋_GB2312" w:hAnsi="新宋体" w:cs="宋体" w:hint="eastAsia"/>
          <w:color w:val="000000"/>
          <w:kern w:val="0"/>
          <w:sz w:val="32"/>
          <w:szCs w:val="32"/>
        </w:rPr>
        <w:t>3.开展危险性试验，必须指派教师现场进行指导。</w:t>
      </w:r>
    </w:p>
    <w:p w:rsidR="00123CD0" w:rsidRDefault="00E45E6E"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4</w:t>
      </w:r>
      <w:r w:rsidR="003F0351">
        <w:rPr>
          <w:rFonts w:ascii="仿宋_GB2312" w:eastAsia="仿宋_GB2312" w:hAnsi="新宋体" w:cs="宋体" w:hint="eastAsia"/>
          <w:color w:val="000000"/>
          <w:kern w:val="0"/>
          <w:sz w:val="32"/>
          <w:szCs w:val="32"/>
        </w:rPr>
        <w:t>.</w:t>
      </w:r>
      <w:r w:rsidR="008B5ED7">
        <w:rPr>
          <w:rFonts w:ascii="仿宋_GB2312" w:eastAsia="仿宋_GB2312" w:hAnsi="新宋体" w:cs="宋体" w:hint="eastAsia"/>
          <w:color w:val="000000"/>
          <w:kern w:val="0"/>
          <w:sz w:val="32"/>
          <w:szCs w:val="32"/>
        </w:rPr>
        <w:t>按需</w:t>
      </w:r>
      <w:r w:rsidR="00E06ADC">
        <w:rPr>
          <w:rFonts w:ascii="仿宋_GB2312" w:eastAsia="仿宋_GB2312" w:hAnsi="新宋体" w:cs="宋体"/>
          <w:color w:val="000000"/>
          <w:kern w:val="0"/>
          <w:sz w:val="32"/>
          <w:szCs w:val="32"/>
        </w:rPr>
        <w:t>配备必要的安全防护用品与设施</w:t>
      </w:r>
      <w:r w:rsidR="008B5ED7">
        <w:rPr>
          <w:rFonts w:ascii="仿宋_GB2312" w:eastAsia="仿宋_GB2312" w:hAnsi="新宋体" w:cs="宋体"/>
          <w:color w:val="000000"/>
          <w:kern w:val="0"/>
          <w:sz w:val="32"/>
          <w:szCs w:val="32"/>
        </w:rPr>
        <w:t>。</w:t>
      </w:r>
    </w:p>
    <w:p w:rsidR="00DF40CF" w:rsidRDefault="00E45E6E"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5</w:t>
      </w:r>
      <w:r w:rsidR="00123CD0">
        <w:rPr>
          <w:rFonts w:ascii="仿宋_GB2312" w:eastAsia="仿宋_GB2312" w:hAnsi="新宋体" w:cs="宋体" w:hint="eastAsia"/>
          <w:color w:val="000000"/>
          <w:kern w:val="0"/>
          <w:sz w:val="32"/>
          <w:szCs w:val="32"/>
        </w:rPr>
        <w:t>.</w:t>
      </w:r>
      <w:r w:rsidR="008B5ED7">
        <w:rPr>
          <w:rFonts w:ascii="仿宋_GB2312" w:eastAsia="仿宋_GB2312" w:hAnsi="新宋体" w:cs="宋体" w:hint="eastAsia"/>
          <w:color w:val="000000"/>
          <w:kern w:val="0"/>
          <w:sz w:val="32"/>
          <w:szCs w:val="32"/>
        </w:rPr>
        <w:t>在危险</w:t>
      </w:r>
      <w:proofErr w:type="gramStart"/>
      <w:r w:rsidR="008B5ED7">
        <w:rPr>
          <w:rFonts w:ascii="仿宋_GB2312" w:eastAsia="仿宋_GB2312" w:hAnsi="新宋体" w:cs="宋体" w:hint="eastAsia"/>
          <w:color w:val="000000"/>
          <w:kern w:val="0"/>
          <w:sz w:val="32"/>
          <w:szCs w:val="32"/>
        </w:rPr>
        <w:t>源附近</w:t>
      </w:r>
      <w:proofErr w:type="gramEnd"/>
      <w:r w:rsidR="008B5ED7">
        <w:rPr>
          <w:rFonts w:ascii="仿宋_GB2312" w:eastAsia="仿宋_GB2312" w:hAnsi="新宋体" w:cs="宋体" w:hint="eastAsia"/>
          <w:color w:val="000000"/>
          <w:kern w:val="0"/>
          <w:sz w:val="32"/>
          <w:szCs w:val="32"/>
        </w:rPr>
        <w:t>张贴</w:t>
      </w:r>
      <w:r w:rsidR="00DF40CF">
        <w:rPr>
          <w:rFonts w:ascii="仿宋_GB2312" w:eastAsia="仿宋_GB2312" w:hAnsi="新宋体" w:cs="宋体"/>
          <w:color w:val="000000"/>
          <w:kern w:val="0"/>
          <w:sz w:val="32"/>
          <w:szCs w:val="32"/>
        </w:rPr>
        <w:t>警示标识。</w:t>
      </w:r>
    </w:p>
    <w:p w:rsidR="00A45E53" w:rsidRDefault="00A45E53" w:rsidP="00DF40CF">
      <w:pPr>
        <w:spacing w:line="360" w:lineRule="auto"/>
        <w:ind w:firstLineChars="200" w:firstLine="640"/>
        <w:rPr>
          <w:rFonts w:ascii="仿宋_GB2312" w:eastAsia="仿宋_GB2312" w:hAnsi="新宋体" w:cs="宋体"/>
          <w:color w:val="000000"/>
          <w:kern w:val="0"/>
          <w:sz w:val="32"/>
          <w:szCs w:val="32"/>
        </w:rPr>
      </w:pPr>
      <w:r w:rsidRPr="00F37910">
        <w:rPr>
          <w:rFonts w:ascii="仿宋_GB2312" w:eastAsia="仿宋_GB2312" w:hAnsi="新宋体" w:cs="宋体" w:hint="eastAsia"/>
          <w:color w:val="000000"/>
          <w:kern w:val="0"/>
          <w:sz w:val="32"/>
          <w:szCs w:val="32"/>
        </w:rPr>
        <w:t>在新建、改建、扩建实验室时，应当把安全风险评估作为建设立项的必要条件。</w:t>
      </w:r>
    </w:p>
    <w:p w:rsidR="00FA4817" w:rsidRDefault="00FA4817" w:rsidP="00DF40CF">
      <w:pPr>
        <w:spacing w:line="360" w:lineRule="auto"/>
        <w:ind w:firstLineChars="200" w:firstLine="640"/>
        <w:rPr>
          <w:rFonts w:ascii="仿宋_GB2312" w:eastAsia="仿宋_GB2312" w:hAnsi="新宋体" w:cs="宋体"/>
          <w:color w:val="000000"/>
          <w:kern w:val="0"/>
          <w:sz w:val="32"/>
          <w:szCs w:val="32"/>
        </w:rPr>
      </w:pPr>
      <w:r w:rsidRPr="00F22779">
        <w:rPr>
          <w:rFonts w:ascii="仿宋_GB2312" w:eastAsia="仿宋_GB2312" w:hAnsi="新宋体" w:cs="宋体"/>
          <w:color w:val="000000"/>
          <w:kern w:val="0"/>
          <w:sz w:val="32"/>
          <w:szCs w:val="32"/>
        </w:rPr>
        <w:t>（</w:t>
      </w:r>
      <w:r>
        <w:rPr>
          <w:rFonts w:ascii="仿宋_GB2312" w:eastAsia="仿宋_GB2312" w:hAnsi="新宋体" w:cs="宋体"/>
          <w:color w:val="000000"/>
          <w:kern w:val="0"/>
          <w:sz w:val="32"/>
          <w:szCs w:val="32"/>
        </w:rPr>
        <w:t>七</w:t>
      </w:r>
      <w:r w:rsidRPr="00F22779">
        <w:rPr>
          <w:rFonts w:ascii="仿宋_GB2312" w:eastAsia="仿宋_GB2312" w:hAnsi="新宋体" w:cs="宋体"/>
          <w:color w:val="000000"/>
          <w:kern w:val="0"/>
          <w:sz w:val="32"/>
          <w:szCs w:val="32"/>
        </w:rPr>
        <w:t>）</w:t>
      </w:r>
      <w:r>
        <w:rPr>
          <w:rFonts w:ascii="仿宋_GB2312" w:eastAsia="仿宋_GB2312" w:hAnsi="新宋体" w:cs="宋体" w:hint="eastAsia"/>
          <w:color w:val="000000"/>
          <w:kern w:val="0"/>
          <w:sz w:val="32"/>
          <w:szCs w:val="32"/>
        </w:rPr>
        <w:t>严格按照国家、云南省及学校有关危险化学品、易制毒、易制</w:t>
      </w:r>
      <w:proofErr w:type="gramStart"/>
      <w:r>
        <w:rPr>
          <w:rFonts w:ascii="仿宋_GB2312" w:eastAsia="仿宋_GB2312" w:hAnsi="新宋体" w:cs="宋体" w:hint="eastAsia"/>
          <w:color w:val="000000"/>
          <w:kern w:val="0"/>
          <w:sz w:val="32"/>
          <w:szCs w:val="32"/>
        </w:rPr>
        <w:t>爆</w:t>
      </w:r>
      <w:proofErr w:type="gramEnd"/>
      <w:r>
        <w:rPr>
          <w:rFonts w:ascii="仿宋_GB2312" w:eastAsia="仿宋_GB2312" w:hAnsi="新宋体" w:cs="宋体" w:hint="eastAsia"/>
          <w:color w:val="000000"/>
          <w:kern w:val="0"/>
          <w:sz w:val="32"/>
          <w:szCs w:val="32"/>
        </w:rPr>
        <w:t>化学品管理规定，落实管理责任，做到</w:t>
      </w:r>
      <w:r w:rsidRPr="00E141A5">
        <w:rPr>
          <w:rFonts w:ascii="仿宋_GB2312" w:eastAsia="仿宋_GB2312" w:hAnsi="新宋体" w:cs="宋体" w:hint="eastAsia"/>
          <w:color w:val="000000"/>
          <w:kern w:val="0"/>
          <w:sz w:val="32"/>
          <w:szCs w:val="32"/>
        </w:rPr>
        <w:t>底数清、情况明</w:t>
      </w:r>
      <w:r w:rsidR="004F5CF8" w:rsidRPr="00E141A5">
        <w:rPr>
          <w:rFonts w:ascii="仿宋_GB2312" w:eastAsia="仿宋_GB2312" w:hAnsi="新宋体" w:cs="宋体" w:hint="eastAsia"/>
          <w:color w:val="000000"/>
          <w:kern w:val="0"/>
          <w:sz w:val="32"/>
          <w:szCs w:val="32"/>
        </w:rPr>
        <w:t>、台账清</w:t>
      </w:r>
      <w:r w:rsidRPr="00E141A5">
        <w:rPr>
          <w:rFonts w:ascii="仿宋_GB2312" w:eastAsia="仿宋_GB2312" w:hAnsi="新宋体" w:cs="宋体" w:hint="eastAsia"/>
          <w:color w:val="000000"/>
          <w:kern w:val="0"/>
          <w:sz w:val="32"/>
          <w:szCs w:val="32"/>
        </w:rPr>
        <w:t>。</w:t>
      </w:r>
    </w:p>
    <w:p w:rsidR="00DF40CF" w:rsidRPr="00FE78DB" w:rsidRDefault="00DF40CF" w:rsidP="00DF40CF">
      <w:pPr>
        <w:spacing w:line="360" w:lineRule="auto"/>
        <w:ind w:firstLineChars="200" w:firstLine="640"/>
        <w:rPr>
          <w:rFonts w:ascii="仿宋_GB2312" w:eastAsia="仿宋_GB2312" w:hAnsi="新宋体" w:cs="宋体"/>
          <w:color w:val="FF0000"/>
          <w:kern w:val="0"/>
          <w:sz w:val="32"/>
          <w:szCs w:val="32"/>
        </w:rPr>
      </w:pPr>
      <w:r w:rsidRPr="00F22779">
        <w:rPr>
          <w:rFonts w:ascii="仿宋_GB2312" w:eastAsia="仿宋_GB2312" w:hAnsi="新宋体" w:cs="宋体"/>
          <w:color w:val="000000"/>
          <w:kern w:val="0"/>
          <w:sz w:val="32"/>
          <w:szCs w:val="32"/>
        </w:rPr>
        <w:t>（</w:t>
      </w:r>
      <w:r w:rsidR="00FA4817">
        <w:rPr>
          <w:rFonts w:ascii="仿宋_GB2312" w:eastAsia="仿宋_GB2312" w:hAnsi="新宋体" w:cs="宋体"/>
          <w:color w:val="000000"/>
          <w:kern w:val="0"/>
          <w:sz w:val="32"/>
          <w:szCs w:val="32"/>
        </w:rPr>
        <w:t>八</w:t>
      </w:r>
      <w:r w:rsidRPr="00F22779">
        <w:rPr>
          <w:rFonts w:ascii="仿宋_GB2312" w:eastAsia="仿宋_GB2312" w:hAnsi="新宋体" w:cs="宋体"/>
          <w:color w:val="000000"/>
          <w:kern w:val="0"/>
          <w:sz w:val="32"/>
          <w:szCs w:val="32"/>
        </w:rPr>
        <w:t>）</w:t>
      </w:r>
      <w:r w:rsidR="00F85B2B" w:rsidRPr="00E141A5">
        <w:rPr>
          <w:rFonts w:ascii="仿宋_GB2312" w:eastAsia="仿宋_GB2312" w:hAnsi="新宋体" w:cs="宋体"/>
          <w:color w:val="000000"/>
          <w:kern w:val="0"/>
          <w:sz w:val="32"/>
          <w:szCs w:val="32"/>
        </w:rPr>
        <w:t>定期组织实验室安全教育培训，提高师生实验室安全意识。</w:t>
      </w:r>
      <w:r w:rsidR="00F85B2B" w:rsidRPr="00E141A5">
        <w:rPr>
          <w:rFonts w:ascii="仿宋_GB2312" w:eastAsia="仿宋_GB2312" w:hAnsi="新宋体" w:cs="宋体" w:hint="eastAsia"/>
          <w:color w:val="000000"/>
          <w:kern w:val="0"/>
          <w:sz w:val="32"/>
          <w:szCs w:val="32"/>
        </w:rPr>
        <w:t>对进入实验室的所有师生进行安全知识、仪器设备操作、实验流程及防护、意外事故处理等方面的安全教育培训。</w:t>
      </w:r>
    </w:p>
    <w:p w:rsidR="00DF40CF" w:rsidRDefault="00DF40CF" w:rsidP="00DF40CF">
      <w:pPr>
        <w:spacing w:line="360" w:lineRule="auto"/>
        <w:ind w:firstLineChars="200" w:firstLine="640"/>
        <w:rPr>
          <w:rFonts w:ascii="仿宋_GB2312" w:eastAsia="仿宋_GB2312" w:hAnsi="新宋体" w:cs="宋体"/>
          <w:color w:val="000000"/>
          <w:kern w:val="0"/>
          <w:sz w:val="32"/>
          <w:szCs w:val="32"/>
        </w:rPr>
      </w:pPr>
      <w:r w:rsidRPr="00F22779">
        <w:rPr>
          <w:rFonts w:ascii="仿宋_GB2312" w:eastAsia="仿宋_GB2312" w:hAnsi="新宋体" w:cs="宋体"/>
          <w:color w:val="000000"/>
          <w:kern w:val="0"/>
          <w:sz w:val="32"/>
          <w:szCs w:val="32"/>
        </w:rPr>
        <w:t>（</w:t>
      </w:r>
      <w:r w:rsidR="00FA4817">
        <w:rPr>
          <w:rFonts w:ascii="仿宋_GB2312" w:eastAsia="仿宋_GB2312" w:hAnsi="新宋体" w:cs="宋体"/>
          <w:color w:val="000000"/>
          <w:kern w:val="0"/>
          <w:sz w:val="32"/>
          <w:szCs w:val="32"/>
        </w:rPr>
        <w:t>九</w:t>
      </w:r>
      <w:r w:rsidRPr="00F22779">
        <w:rPr>
          <w:rFonts w:ascii="仿宋_GB2312" w:eastAsia="仿宋_GB2312" w:hAnsi="新宋体" w:cs="宋体"/>
          <w:color w:val="000000"/>
          <w:kern w:val="0"/>
          <w:sz w:val="32"/>
          <w:szCs w:val="32"/>
        </w:rPr>
        <w:t>）</w:t>
      </w:r>
      <w:r>
        <w:rPr>
          <w:rFonts w:ascii="仿宋_GB2312" w:eastAsia="仿宋_GB2312" w:hAnsi="新宋体" w:cs="宋体"/>
          <w:color w:val="000000"/>
          <w:kern w:val="0"/>
          <w:sz w:val="32"/>
          <w:szCs w:val="32"/>
        </w:rPr>
        <w:t>严格落实</w:t>
      </w:r>
      <w:r w:rsidRPr="00F22779">
        <w:rPr>
          <w:rFonts w:ascii="仿宋_GB2312" w:eastAsia="仿宋_GB2312" w:hAnsi="新宋体" w:cs="宋体"/>
          <w:color w:val="000000"/>
          <w:kern w:val="0"/>
          <w:sz w:val="32"/>
          <w:szCs w:val="32"/>
        </w:rPr>
        <w:t>实验室安全准入制度</w:t>
      </w:r>
      <w:r>
        <w:rPr>
          <w:rFonts w:ascii="仿宋_GB2312" w:eastAsia="仿宋_GB2312" w:hAnsi="新宋体" w:cs="宋体"/>
          <w:color w:val="000000"/>
          <w:kern w:val="0"/>
          <w:sz w:val="32"/>
          <w:szCs w:val="32"/>
        </w:rPr>
        <w:t>。开设实验室安全</w:t>
      </w:r>
      <w:r>
        <w:rPr>
          <w:rFonts w:ascii="仿宋_GB2312" w:eastAsia="仿宋_GB2312" w:hAnsi="新宋体" w:cs="宋体"/>
          <w:color w:val="000000"/>
          <w:kern w:val="0"/>
          <w:sz w:val="32"/>
          <w:szCs w:val="32"/>
        </w:rPr>
        <w:lastRenderedPageBreak/>
        <w:t>教育培训课程，对师生进行有针对性地安全教育培训</w:t>
      </w:r>
      <w:r w:rsidR="00F85B2B">
        <w:rPr>
          <w:rFonts w:ascii="仿宋_GB2312" w:eastAsia="仿宋_GB2312" w:hAnsi="新宋体" w:cs="宋体"/>
          <w:color w:val="000000"/>
          <w:kern w:val="0"/>
          <w:sz w:val="32"/>
          <w:szCs w:val="32"/>
        </w:rPr>
        <w:t>。</w:t>
      </w:r>
      <w:r w:rsidR="00F85B2B" w:rsidRPr="00E141A5">
        <w:rPr>
          <w:rFonts w:ascii="仿宋_GB2312" w:eastAsia="仿宋_GB2312" w:hAnsi="新宋体" w:cs="宋体" w:hint="eastAsia"/>
          <w:color w:val="000000"/>
          <w:kern w:val="0"/>
          <w:sz w:val="32"/>
          <w:szCs w:val="32"/>
        </w:rPr>
        <w:t>特别是科研实验室，要认真落实实验参与人员的安全培训与准入要求，要确保参与人员掌握本实验室涉及的危险源、安全操作规范及突发情况处置方法。培训</w:t>
      </w:r>
      <w:r w:rsidR="00F85B2B">
        <w:rPr>
          <w:rFonts w:ascii="仿宋_GB2312" w:eastAsia="仿宋_GB2312" w:hAnsi="新宋体" w:cs="宋体"/>
          <w:color w:val="000000"/>
          <w:kern w:val="0"/>
          <w:sz w:val="32"/>
          <w:szCs w:val="32"/>
        </w:rPr>
        <w:t>要进行考核，不合格者，严禁进入实验室。</w:t>
      </w:r>
    </w:p>
    <w:p w:rsidR="00DF40CF" w:rsidRDefault="00DF40CF" w:rsidP="00DF40CF">
      <w:pPr>
        <w:spacing w:line="360" w:lineRule="auto"/>
        <w:ind w:firstLineChars="200" w:firstLine="640"/>
        <w:rPr>
          <w:rFonts w:ascii="仿宋_GB2312" w:eastAsia="仿宋_GB2312" w:hAnsi="新宋体" w:cs="宋体"/>
          <w:color w:val="000000"/>
          <w:kern w:val="0"/>
          <w:sz w:val="32"/>
          <w:szCs w:val="32"/>
        </w:rPr>
      </w:pPr>
      <w:r w:rsidRPr="00F22779">
        <w:rPr>
          <w:rFonts w:ascii="仿宋_GB2312" w:eastAsia="仿宋_GB2312" w:hAnsi="新宋体" w:cs="宋体"/>
          <w:color w:val="000000"/>
          <w:kern w:val="0"/>
          <w:sz w:val="32"/>
          <w:szCs w:val="32"/>
        </w:rPr>
        <w:t>（</w:t>
      </w:r>
      <w:r>
        <w:rPr>
          <w:rFonts w:ascii="仿宋_GB2312" w:eastAsia="仿宋_GB2312" w:hAnsi="新宋体" w:cs="宋体"/>
          <w:color w:val="000000"/>
          <w:kern w:val="0"/>
          <w:sz w:val="32"/>
          <w:szCs w:val="32"/>
        </w:rPr>
        <w:t>十</w:t>
      </w:r>
      <w:r w:rsidRPr="00F22779">
        <w:rPr>
          <w:rFonts w:ascii="仿宋_GB2312" w:eastAsia="仿宋_GB2312" w:hAnsi="新宋体" w:cs="宋体"/>
          <w:color w:val="000000"/>
          <w:kern w:val="0"/>
          <w:sz w:val="32"/>
          <w:szCs w:val="32"/>
        </w:rPr>
        <w:t>）</w:t>
      </w:r>
      <w:r w:rsidRPr="00EC7C48">
        <w:rPr>
          <w:rFonts w:ascii="仿宋_GB2312" w:eastAsia="仿宋_GB2312" w:hAnsi="新宋体" w:cs="宋体" w:hint="eastAsia"/>
          <w:color w:val="000000"/>
          <w:kern w:val="0"/>
          <w:sz w:val="32"/>
          <w:szCs w:val="32"/>
        </w:rPr>
        <w:t>建立实验室安全</w:t>
      </w:r>
      <w:r>
        <w:rPr>
          <w:rFonts w:ascii="仿宋_GB2312" w:eastAsia="仿宋_GB2312" w:hAnsi="新宋体" w:cs="宋体" w:hint="eastAsia"/>
          <w:color w:val="000000"/>
          <w:kern w:val="0"/>
          <w:sz w:val="32"/>
          <w:szCs w:val="32"/>
        </w:rPr>
        <w:t>检查工作</w:t>
      </w:r>
      <w:r w:rsidRPr="00EC7C48">
        <w:rPr>
          <w:rFonts w:ascii="仿宋_GB2312" w:eastAsia="仿宋_GB2312" w:hAnsi="新宋体" w:cs="宋体" w:hint="eastAsia"/>
          <w:color w:val="000000"/>
          <w:kern w:val="0"/>
          <w:sz w:val="32"/>
          <w:szCs w:val="32"/>
        </w:rPr>
        <w:t>机制。</w:t>
      </w:r>
      <w:r w:rsidRPr="00F22779">
        <w:rPr>
          <w:rFonts w:ascii="仿宋_GB2312" w:eastAsia="仿宋_GB2312" w:hAnsi="新宋体" w:cs="宋体"/>
          <w:color w:val="000000"/>
          <w:kern w:val="0"/>
          <w:sz w:val="32"/>
          <w:szCs w:val="32"/>
        </w:rPr>
        <w:t>定期组织实验室安全</w:t>
      </w:r>
      <w:r>
        <w:rPr>
          <w:rFonts w:ascii="仿宋_GB2312" w:eastAsia="仿宋_GB2312" w:hAnsi="新宋体" w:cs="宋体"/>
          <w:color w:val="000000"/>
          <w:kern w:val="0"/>
          <w:sz w:val="32"/>
          <w:szCs w:val="32"/>
        </w:rPr>
        <w:t>检查</w:t>
      </w:r>
      <w:r w:rsidRPr="00F22779">
        <w:rPr>
          <w:rFonts w:ascii="仿宋_GB2312" w:eastAsia="仿宋_GB2312" w:hAnsi="新宋体" w:cs="宋体"/>
          <w:color w:val="000000"/>
          <w:kern w:val="0"/>
          <w:sz w:val="32"/>
          <w:szCs w:val="32"/>
        </w:rPr>
        <w:t>，</w:t>
      </w:r>
      <w:r>
        <w:rPr>
          <w:rFonts w:ascii="仿宋_GB2312" w:eastAsia="仿宋_GB2312" w:hAnsi="新宋体" w:cs="宋体"/>
          <w:color w:val="000000"/>
          <w:kern w:val="0"/>
          <w:sz w:val="32"/>
          <w:szCs w:val="32"/>
        </w:rPr>
        <w:t>做好实验室安全日常</w:t>
      </w:r>
      <w:proofErr w:type="gramStart"/>
      <w:r>
        <w:rPr>
          <w:rFonts w:ascii="仿宋_GB2312" w:eastAsia="仿宋_GB2312" w:hAnsi="新宋体" w:cs="宋体"/>
          <w:color w:val="000000"/>
          <w:kern w:val="0"/>
          <w:sz w:val="32"/>
          <w:szCs w:val="32"/>
        </w:rPr>
        <w:t>监管台</w:t>
      </w:r>
      <w:proofErr w:type="gramEnd"/>
      <w:r>
        <w:rPr>
          <w:rFonts w:ascii="仿宋_GB2312" w:eastAsia="仿宋_GB2312" w:hAnsi="新宋体" w:cs="宋体"/>
          <w:color w:val="000000"/>
          <w:kern w:val="0"/>
          <w:sz w:val="32"/>
          <w:szCs w:val="32"/>
        </w:rPr>
        <w:t>帐</w:t>
      </w:r>
      <w:r w:rsidRPr="00F22779">
        <w:rPr>
          <w:rFonts w:ascii="仿宋_GB2312" w:eastAsia="仿宋_GB2312" w:hAnsi="新宋体" w:cs="宋体"/>
          <w:color w:val="000000"/>
          <w:kern w:val="0"/>
          <w:sz w:val="32"/>
          <w:szCs w:val="32"/>
        </w:rPr>
        <w:t>。</w:t>
      </w:r>
    </w:p>
    <w:p w:rsidR="00DF40CF" w:rsidRDefault="00DF40CF"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（十一）</w:t>
      </w:r>
      <w:r w:rsidRPr="006B6113">
        <w:rPr>
          <w:rFonts w:ascii="仿宋_GB2312" w:eastAsia="仿宋_GB2312" w:hAnsi="新宋体" w:cs="宋体" w:hint="eastAsia"/>
          <w:color w:val="000000"/>
          <w:kern w:val="0"/>
          <w:sz w:val="32"/>
          <w:szCs w:val="32"/>
        </w:rPr>
        <w:t>负责实验室安全隐患和安全事故的报告，并组织落实隐患整改和做好安全事故处置工作。</w:t>
      </w:r>
    </w:p>
    <w:p w:rsidR="00DF40CF" w:rsidRDefault="00DF40CF" w:rsidP="00DF40CF">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（十二）统筹各类经费，</w:t>
      </w:r>
      <w:r w:rsidR="00F73092">
        <w:rPr>
          <w:rFonts w:ascii="仿宋_GB2312" w:eastAsia="仿宋_GB2312" w:hAnsi="新宋体" w:cs="宋体" w:hint="eastAsia"/>
          <w:color w:val="000000"/>
          <w:kern w:val="0"/>
          <w:sz w:val="32"/>
          <w:szCs w:val="32"/>
        </w:rPr>
        <w:t>保证</w:t>
      </w:r>
      <w:r>
        <w:rPr>
          <w:rFonts w:ascii="仿宋_GB2312" w:eastAsia="仿宋_GB2312" w:hAnsi="新宋体" w:cs="宋体" w:hint="eastAsia"/>
          <w:color w:val="000000"/>
          <w:kern w:val="0"/>
          <w:sz w:val="32"/>
          <w:szCs w:val="32"/>
        </w:rPr>
        <w:t>实验室安全工作</w:t>
      </w:r>
      <w:r w:rsidR="00015D2E">
        <w:rPr>
          <w:rFonts w:ascii="仿宋_GB2312" w:eastAsia="仿宋_GB2312" w:hAnsi="新宋体" w:cs="宋体" w:hint="eastAsia"/>
          <w:color w:val="000000"/>
          <w:kern w:val="0"/>
          <w:sz w:val="32"/>
          <w:szCs w:val="32"/>
        </w:rPr>
        <w:t>经费</w:t>
      </w:r>
      <w:r>
        <w:rPr>
          <w:rFonts w:ascii="仿宋_GB2312" w:eastAsia="仿宋_GB2312" w:hAnsi="新宋体" w:cs="宋体" w:hint="eastAsia"/>
          <w:color w:val="000000"/>
          <w:kern w:val="0"/>
          <w:sz w:val="32"/>
          <w:szCs w:val="32"/>
        </w:rPr>
        <w:t>投入。</w:t>
      </w:r>
    </w:p>
    <w:p w:rsidR="00251F11" w:rsidRPr="000E2902" w:rsidRDefault="00DB554F"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r w:rsidRPr="00905D33">
        <w:rPr>
          <w:rFonts w:ascii="仿宋_GB2312" w:eastAsia="仿宋_GB2312" w:hAnsi="新宋体" w:cs="宋体" w:hint="eastAsia"/>
          <w:color w:val="000000"/>
          <w:kern w:val="0"/>
          <w:sz w:val="32"/>
          <w:szCs w:val="32"/>
        </w:rPr>
        <w:t>各实验室负责人是所在实验室安全</w:t>
      </w:r>
      <w:r>
        <w:rPr>
          <w:rFonts w:ascii="仿宋_GB2312" w:eastAsia="仿宋_GB2312" w:hAnsi="新宋体" w:cs="宋体" w:hint="eastAsia"/>
          <w:color w:val="000000"/>
          <w:kern w:val="0"/>
          <w:sz w:val="32"/>
          <w:szCs w:val="32"/>
        </w:rPr>
        <w:t>管理工作</w:t>
      </w:r>
      <w:r w:rsidRPr="00905D33">
        <w:rPr>
          <w:rFonts w:ascii="仿宋_GB2312" w:eastAsia="仿宋_GB2312" w:hAnsi="新宋体" w:cs="宋体" w:hint="eastAsia"/>
          <w:color w:val="000000"/>
          <w:kern w:val="0"/>
          <w:sz w:val="32"/>
          <w:szCs w:val="32"/>
        </w:rPr>
        <w:t>的直接责任人，对本实验室安全管理工作负全面责任。各实验室负责人代表本实验室与所在院（中心、室）签订《年度实验室安全管理责任书》</w:t>
      </w:r>
      <w:r w:rsidR="00015D2E">
        <w:rPr>
          <w:rFonts w:ascii="仿宋_GB2312" w:eastAsia="仿宋_GB2312" w:hAnsi="新宋体" w:cs="宋体" w:hint="eastAsia"/>
          <w:color w:val="000000"/>
          <w:kern w:val="0"/>
          <w:sz w:val="32"/>
          <w:szCs w:val="32"/>
        </w:rPr>
        <w:t>，并严格按</w:t>
      </w:r>
      <w:r w:rsidR="00015D2E" w:rsidRPr="00905D33">
        <w:rPr>
          <w:rFonts w:ascii="仿宋_GB2312" w:eastAsia="仿宋_GB2312" w:hAnsi="新宋体" w:cs="宋体" w:hint="eastAsia"/>
          <w:color w:val="000000"/>
          <w:kern w:val="0"/>
          <w:sz w:val="32"/>
          <w:szCs w:val="32"/>
        </w:rPr>
        <w:t>院（中心、室）</w:t>
      </w:r>
      <w:r w:rsidR="00015D2E">
        <w:rPr>
          <w:rFonts w:ascii="仿宋_GB2312" w:eastAsia="仿宋_GB2312" w:hAnsi="新宋体" w:cs="宋体" w:hint="eastAsia"/>
          <w:color w:val="000000"/>
          <w:kern w:val="0"/>
          <w:sz w:val="32"/>
          <w:szCs w:val="32"/>
        </w:rPr>
        <w:t>有关要求，落实实验室安全管理</w:t>
      </w:r>
      <w:r w:rsidR="00905D33" w:rsidRPr="00D60F04">
        <w:rPr>
          <w:rFonts w:ascii="仿宋_GB2312" w:eastAsia="仿宋_GB2312" w:hAnsi="新宋体" w:cs="宋体" w:hint="eastAsia"/>
          <w:color w:val="000000"/>
          <w:kern w:val="0"/>
          <w:sz w:val="32"/>
          <w:szCs w:val="32"/>
        </w:rPr>
        <w:t>职责</w:t>
      </w:r>
      <w:r w:rsidR="00015D2E">
        <w:rPr>
          <w:rFonts w:ascii="仿宋_GB2312" w:eastAsia="仿宋_GB2312" w:hAnsi="新宋体" w:cs="宋体" w:hint="eastAsia"/>
          <w:color w:val="000000"/>
          <w:kern w:val="0"/>
          <w:sz w:val="32"/>
          <w:szCs w:val="32"/>
        </w:rPr>
        <w:t>。</w:t>
      </w:r>
    </w:p>
    <w:p w:rsidR="000E2902" w:rsidRDefault="000E2902" w:rsidP="000C73E8">
      <w:pPr>
        <w:pStyle w:val="a6"/>
        <w:numPr>
          <w:ilvl w:val="0"/>
          <w:numId w:val="2"/>
        </w:numPr>
        <w:spacing w:line="360" w:lineRule="auto"/>
        <w:ind w:left="0" w:firstLine="640"/>
        <w:rPr>
          <w:rFonts w:ascii="仿宋_GB2312" w:eastAsia="仿宋_GB2312" w:hAnsi="新宋体" w:cs="宋体"/>
          <w:color w:val="000000"/>
          <w:kern w:val="0"/>
          <w:sz w:val="32"/>
          <w:szCs w:val="32"/>
        </w:rPr>
      </w:pPr>
      <w:r w:rsidRPr="0096549E">
        <w:rPr>
          <w:rFonts w:ascii="仿宋_GB2312" w:eastAsia="仿宋_GB2312" w:hAnsi="新宋体" w:cs="宋体" w:hint="eastAsia"/>
          <w:color w:val="000000"/>
          <w:kern w:val="0"/>
          <w:sz w:val="32"/>
          <w:szCs w:val="32"/>
        </w:rPr>
        <w:t>实验室发生安全事故时，按照“</w:t>
      </w:r>
      <w:r w:rsidRPr="00440B06">
        <w:rPr>
          <w:rFonts w:ascii="仿宋_GB2312" w:eastAsia="仿宋_GB2312" w:hAnsi="新宋体" w:cs="宋体"/>
          <w:color w:val="000000"/>
          <w:kern w:val="0"/>
          <w:sz w:val="32"/>
          <w:szCs w:val="32"/>
        </w:rPr>
        <w:t>谁使用、谁负责，谁主管，谁负责</w:t>
      </w:r>
      <w:r w:rsidRPr="0096549E">
        <w:rPr>
          <w:rFonts w:ascii="仿宋_GB2312" w:eastAsia="仿宋_GB2312" w:hAnsi="新宋体" w:cs="宋体" w:hint="eastAsia"/>
          <w:color w:val="000000"/>
          <w:kern w:val="0"/>
          <w:sz w:val="32"/>
          <w:szCs w:val="32"/>
        </w:rPr>
        <w:t>”的原则，判定应承担的责任。</w:t>
      </w:r>
    </w:p>
    <w:p w:rsidR="00501CA9" w:rsidRPr="00352C48" w:rsidRDefault="00501CA9" w:rsidP="000C73E8">
      <w:pPr>
        <w:spacing w:beforeLines="50" w:before="156" w:afterLines="50" w:after="156" w:line="520" w:lineRule="exact"/>
        <w:jc w:val="center"/>
        <w:rPr>
          <w:rFonts w:ascii="黑体" w:eastAsia="黑体" w:hAnsi="黑体" w:cs="宋体"/>
          <w:color w:val="000000"/>
          <w:kern w:val="0"/>
          <w:sz w:val="32"/>
          <w:szCs w:val="32"/>
        </w:rPr>
      </w:pPr>
      <w:r w:rsidRPr="00352C48">
        <w:rPr>
          <w:rFonts w:ascii="黑体" w:eastAsia="黑体" w:hAnsi="黑体" w:cs="宋体" w:hint="eastAsia"/>
          <w:color w:val="000000"/>
          <w:kern w:val="0"/>
          <w:sz w:val="32"/>
          <w:szCs w:val="32"/>
        </w:rPr>
        <w:t xml:space="preserve">第三章 </w:t>
      </w:r>
      <w:r w:rsidR="00203E13">
        <w:rPr>
          <w:rFonts w:ascii="黑体" w:eastAsia="黑体" w:hAnsi="黑体" w:cs="宋体" w:hint="eastAsia"/>
          <w:color w:val="000000"/>
          <w:kern w:val="0"/>
          <w:sz w:val="32"/>
          <w:szCs w:val="32"/>
        </w:rPr>
        <w:t xml:space="preserve"> </w:t>
      </w:r>
      <w:r w:rsidRPr="00352C48">
        <w:rPr>
          <w:rFonts w:ascii="黑体" w:eastAsia="黑体" w:hAnsi="黑体" w:cs="宋体" w:hint="eastAsia"/>
          <w:color w:val="000000"/>
          <w:kern w:val="0"/>
          <w:sz w:val="32"/>
          <w:szCs w:val="32"/>
        </w:rPr>
        <w:t>实验室安全管理</w:t>
      </w:r>
      <w:r w:rsidR="00352C48" w:rsidRPr="00352C48">
        <w:rPr>
          <w:rFonts w:ascii="黑体" w:eastAsia="黑体" w:hAnsi="黑体" w:cs="宋体" w:hint="eastAsia"/>
          <w:color w:val="000000"/>
          <w:kern w:val="0"/>
          <w:sz w:val="32"/>
          <w:szCs w:val="32"/>
        </w:rPr>
        <w:t>制度</w:t>
      </w:r>
    </w:p>
    <w:p w:rsidR="00DB27E9" w:rsidRDefault="00117C4B" w:rsidP="009F20D3">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经费保障制度</w:t>
      </w:r>
    </w:p>
    <w:p w:rsidR="00CC6E28" w:rsidRDefault="00DB27E9" w:rsidP="00DB27E9">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CC6E28">
        <w:rPr>
          <w:rFonts w:ascii="仿宋_GB2312" w:eastAsia="仿宋_GB2312" w:hAnsi="新宋体" w:cs="宋体" w:hint="eastAsia"/>
          <w:color w:val="000000"/>
          <w:kern w:val="0"/>
          <w:sz w:val="32"/>
          <w:szCs w:val="32"/>
        </w:rPr>
        <w:t>学校每年划拨</w:t>
      </w:r>
      <w:r w:rsidR="00CE1126">
        <w:rPr>
          <w:rFonts w:ascii="仿宋_GB2312" w:eastAsia="仿宋_GB2312" w:hAnsi="新宋体" w:cs="宋体" w:hint="eastAsia"/>
          <w:color w:val="000000"/>
          <w:kern w:val="0"/>
          <w:sz w:val="32"/>
          <w:szCs w:val="32"/>
        </w:rPr>
        <w:t>“实验室安全工作专项经费”，</w:t>
      </w:r>
      <w:r w:rsidR="00CC6E28">
        <w:rPr>
          <w:rFonts w:ascii="仿宋_GB2312" w:eastAsia="仿宋_GB2312" w:hAnsi="新宋体" w:cs="宋体" w:hint="eastAsia"/>
          <w:color w:val="000000"/>
          <w:kern w:val="0"/>
          <w:sz w:val="32"/>
          <w:szCs w:val="32"/>
        </w:rPr>
        <w:t>用于</w:t>
      </w:r>
      <w:r w:rsidR="00CE1126">
        <w:rPr>
          <w:rFonts w:ascii="仿宋_GB2312" w:eastAsia="仿宋_GB2312" w:hAnsi="新宋体" w:cs="宋体" w:hint="eastAsia"/>
          <w:color w:val="000000"/>
          <w:kern w:val="0"/>
          <w:sz w:val="32"/>
          <w:szCs w:val="32"/>
        </w:rPr>
        <w:t>实验室人员安全教育培训、</w:t>
      </w:r>
      <w:r w:rsidR="00CC6E28">
        <w:rPr>
          <w:rFonts w:ascii="仿宋_GB2312" w:eastAsia="仿宋_GB2312" w:hAnsi="新宋体" w:cs="宋体" w:hint="eastAsia"/>
          <w:color w:val="000000"/>
          <w:kern w:val="0"/>
          <w:sz w:val="32"/>
          <w:szCs w:val="32"/>
        </w:rPr>
        <w:t>各类</w:t>
      </w:r>
      <w:r w:rsidR="009B4A76">
        <w:rPr>
          <w:rFonts w:ascii="仿宋_GB2312" w:eastAsia="仿宋_GB2312" w:hAnsi="新宋体" w:cs="宋体" w:hint="eastAsia"/>
          <w:color w:val="000000"/>
          <w:kern w:val="0"/>
          <w:sz w:val="32"/>
          <w:szCs w:val="32"/>
        </w:rPr>
        <w:t>安全设备设施</w:t>
      </w:r>
      <w:r w:rsidR="00DD3653">
        <w:rPr>
          <w:rFonts w:ascii="仿宋_GB2312" w:eastAsia="仿宋_GB2312" w:hAnsi="新宋体" w:cs="宋体" w:hint="eastAsia"/>
          <w:color w:val="000000"/>
          <w:kern w:val="0"/>
          <w:sz w:val="32"/>
          <w:szCs w:val="32"/>
        </w:rPr>
        <w:t>及</w:t>
      </w:r>
      <w:r w:rsidR="009B4A76">
        <w:rPr>
          <w:rFonts w:ascii="仿宋_GB2312" w:eastAsia="仿宋_GB2312" w:hAnsi="新宋体" w:cs="宋体" w:hint="eastAsia"/>
          <w:color w:val="000000"/>
          <w:kern w:val="0"/>
          <w:sz w:val="32"/>
          <w:szCs w:val="32"/>
        </w:rPr>
        <w:t>材料</w:t>
      </w:r>
      <w:r w:rsidR="006D78A3">
        <w:rPr>
          <w:rFonts w:ascii="仿宋_GB2312" w:eastAsia="仿宋_GB2312" w:hAnsi="新宋体" w:cs="宋体" w:hint="eastAsia"/>
          <w:color w:val="000000"/>
          <w:kern w:val="0"/>
          <w:sz w:val="32"/>
          <w:szCs w:val="32"/>
        </w:rPr>
        <w:t>购置、安装、调试</w:t>
      </w:r>
      <w:r w:rsidR="009B4A76">
        <w:rPr>
          <w:rFonts w:ascii="仿宋_GB2312" w:eastAsia="仿宋_GB2312" w:hAnsi="新宋体" w:cs="宋体" w:hint="eastAsia"/>
          <w:color w:val="000000"/>
          <w:kern w:val="0"/>
          <w:sz w:val="32"/>
          <w:szCs w:val="32"/>
        </w:rPr>
        <w:t>等实验室安全相关</w:t>
      </w:r>
      <w:r w:rsidR="00DD3653">
        <w:rPr>
          <w:rFonts w:ascii="仿宋_GB2312" w:eastAsia="仿宋_GB2312" w:hAnsi="新宋体" w:cs="宋体" w:hint="eastAsia"/>
          <w:color w:val="000000"/>
          <w:kern w:val="0"/>
          <w:sz w:val="32"/>
          <w:szCs w:val="32"/>
        </w:rPr>
        <w:t>事项的</w:t>
      </w:r>
      <w:r w:rsidR="009B4A76">
        <w:rPr>
          <w:rFonts w:ascii="仿宋_GB2312" w:eastAsia="仿宋_GB2312" w:hAnsi="新宋体" w:cs="宋体" w:hint="eastAsia"/>
          <w:color w:val="000000"/>
          <w:kern w:val="0"/>
          <w:sz w:val="32"/>
          <w:szCs w:val="32"/>
        </w:rPr>
        <w:t>经费</w:t>
      </w:r>
      <w:r w:rsidR="00DD3653">
        <w:rPr>
          <w:rFonts w:ascii="仿宋_GB2312" w:eastAsia="仿宋_GB2312" w:hAnsi="新宋体" w:cs="宋体" w:hint="eastAsia"/>
          <w:color w:val="000000"/>
          <w:kern w:val="0"/>
          <w:sz w:val="32"/>
          <w:szCs w:val="32"/>
        </w:rPr>
        <w:t>支出</w:t>
      </w:r>
      <w:r w:rsidR="00CC6E28">
        <w:rPr>
          <w:rFonts w:ascii="仿宋_GB2312" w:eastAsia="仿宋_GB2312" w:hAnsi="新宋体" w:cs="宋体" w:hint="eastAsia"/>
          <w:color w:val="000000"/>
          <w:kern w:val="0"/>
          <w:sz w:val="32"/>
          <w:szCs w:val="32"/>
        </w:rPr>
        <w:t>。</w:t>
      </w:r>
    </w:p>
    <w:p w:rsidR="00DB27E9" w:rsidRDefault="00DB27E9" w:rsidP="00DB27E9">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（二）各</w:t>
      </w:r>
      <w:r w:rsidR="00F03E7D">
        <w:rPr>
          <w:rFonts w:ascii="仿宋_GB2312" w:eastAsia="仿宋_GB2312" w:hAnsi="新宋体" w:cs="宋体" w:hint="eastAsia"/>
          <w:color w:val="000000"/>
          <w:kern w:val="0"/>
          <w:sz w:val="32"/>
          <w:szCs w:val="32"/>
        </w:rPr>
        <w:t>院（中心、室）</w:t>
      </w:r>
      <w:r w:rsidR="007D568D">
        <w:rPr>
          <w:rFonts w:ascii="仿宋_GB2312" w:eastAsia="仿宋_GB2312" w:hAnsi="新宋体" w:cs="宋体" w:hint="eastAsia"/>
          <w:color w:val="000000"/>
          <w:kern w:val="0"/>
          <w:sz w:val="32"/>
          <w:szCs w:val="32"/>
        </w:rPr>
        <w:t>要</w:t>
      </w:r>
      <w:r w:rsidR="00EB0486">
        <w:rPr>
          <w:rFonts w:ascii="仿宋_GB2312" w:eastAsia="仿宋_GB2312" w:hAnsi="新宋体" w:cs="宋体" w:hint="eastAsia"/>
          <w:color w:val="000000"/>
          <w:kern w:val="0"/>
          <w:sz w:val="32"/>
          <w:szCs w:val="32"/>
        </w:rPr>
        <w:t>整合各类专项经费、科研经费等资金</w:t>
      </w:r>
      <w:r w:rsidR="00144F45">
        <w:rPr>
          <w:rFonts w:ascii="仿宋_GB2312" w:eastAsia="仿宋_GB2312" w:hAnsi="新宋体" w:cs="宋体" w:hint="eastAsia"/>
          <w:color w:val="000000"/>
          <w:kern w:val="0"/>
          <w:sz w:val="32"/>
          <w:szCs w:val="32"/>
        </w:rPr>
        <w:t>，</w:t>
      </w:r>
      <w:r w:rsidR="00EB0486">
        <w:rPr>
          <w:rFonts w:ascii="仿宋_GB2312" w:eastAsia="仿宋_GB2312" w:hAnsi="新宋体" w:cs="宋体" w:hint="eastAsia"/>
          <w:color w:val="000000"/>
          <w:kern w:val="0"/>
          <w:sz w:val="32"/>
          <w:szCs w:val="32"/>
        </w:rPr>
        <w:t>专门</w:t>
      </w:r>
      <w:r w:rsidR="00144F45">
        <w:rPr>
          <w:rFonts w:ascii="仿宋_GB2312" w:eastAsia="仿宋_GB2312" w:hAnsi="新宋体" w:cs="宋体" w:hint="eastAsia"/>
          <w:color w:val="000000"/>
          <w:kern w:val="0"/>
          <w:sz w:val="32"/>
          <w:szCs w:val="32"/>
        </w:rPr>
        <w:t>用于实验室安全建设与管理工作</w:t>
      </w:r>
      <w:r>
        <w:rPr>
          <w:rFonts w:ascii="仿宋_GB2312" w:eastAsia="仿宋_GB2312" w:hAnsi="新宋体" w:cs="宋体" w:hint="eastAsia"/>
          <w:color w:val="000000"/>
          <w:kern w:val="0"/>
          <w:sz w:val="32"/>
          <w:szCs w:val="32"/>
        </w:rPr>
        <w:t>。</w:t>
      </w:r>
    </w:p>
    <w:p w:rsidR="009F20D3" w:rsidRDefault="0018361B" w:rsidP="009F20D3">
      <w:pPr>
        <w:pStyle w:val="a6"/>
        <w:numPr>
          <w:ilvl w:val="0"/>
          <w:numId w:val="2"/>
        </w:numPr>
        <w:spacing w:line="360" w:lineRule="auto"/>
        <w:ind w:left="0" w:firstLine="640"/>
        <w:rPr>
          <w:rFonts w:ascii="仿宋_GB2312" w:eastAsia="仿宋_GB2312" w:hAnsi="新宋体" w:cs="宋体"/>
          <w:color w:val="000000"/>
          <w:kern w:val="0"/>
          <w:sz w:val="32"/>
          <w:szCs w:val="32"/>
        </w:rPr>
      </w:pPr>
      <w:r w:rsidRPr="00B127EA">
        <w:rPr>
          <w:rFonts w:ascii="仿宋_GB2312" w:eastAsia="仿宋_GB2312" w:hAnsi="新宋体" w:cs="宋体" w:hint="eastAsia"/>
          <w:color w:val="000000"/>
          <w:kern w:val="0"/>
          <w:sz w:val="32"/>
          <w:szCs w:val="32"/>
        </w:rPr>
        <w:t>实验室安全检查</w:t>
      </w:r>
      <w:r w:rsidR="00B7588B">
        <w:rPr>
          <w:rFonts w:ascii="仿宋_GB2312" w:eastAsia="仿宋_GB2312" w:hAnsi="新宋体" w:cs="宋体" w:hint="eastAsia"/>
          <w:color w:val="000000"/>
          <w:kern w:val="0"/>
          <w:sz w:val="32"/>
          <w:szCs w:val="32"/>
        </w:rPr>
        <w:t>与考核</w:t>
      </w:r>
      <w:r w:rsidR="00117C4B">
        <w:rPr>
          <w:rFonts w:ascii="仿宋_GB2312" w:eastAsia="仿宋_GB2312" w:hAnsi="新宋体" w:cs="宋体" w:hint="eastAsia"/>
          <w:color w:val="000000"/>
          <w:kern w:val="0"/>
          <w:sz w:val="32"/>
          <w:szCs w:val="32"/>
        </w:rPr>
        <w:t>制度</w:t>
      </w:r>
    </w:p>
    <w:p w:rsidR="0018361B" w:rsidRPr="00B127EA" w:rsidRDefault="009F20D3" w:rsidP="00B95C2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（一）由</w:t>
      </w:r>
      <w:r w:rsidRPr="009F20D3">
        <w:rPr>
          <w:rFonts w:ascii="仿宋_GB2312" w:eastAsia="仿宋_GB2312" w:hAnsi="新宋体" w:cs="宋体" w:hint="eastAsia"/>
          <w:color w:val="000000"/>
          <w:kern w:val="0"/>
          <w:sz w:val="32"/>
          <w:szCs w:val="32"/>
        </w:rPr>
        <w:t>国有资产与实验室管理处</w:t>
      </w:r>
      <w:r>
        <w:rPr>
          <w:rFonts w:ascii="仿宋_GB2312" w:eastAsia="仿宋_GB2312" w:hAnsi="新宋体" w:cs="宋体" w:hint="eastAsia"/>
          <w:color w:val="000000"/>
          <w:kern w:val="0"/>
          <w:sz w:val="32"/>
          <w:szCs w:val="32"/>
        </w:rPr>
        <w:t>牵头，相关部门参与，</w:t>
      </w:r>
      <w:r w:rsidR="000D56F2">
        <w:rPr>
          <w:rFonts w:ascii="仿宋_GB2312" w:eastAsia="仿宋_GB2312" w:hAnsi="新宋体" w:cs="宋体" w:hint="eastAsia"/>
          <w:color w:val="000000"/>
          <w:kern w:val="0"/>
          <w:sz w:val="32"/>
          <w:szCs w:val="32"/>
        </w:rPr>
        <w:t>每学期原则上开展2次</w:t>
      </w:r>
      <w:r w:rsidRPr="009F20D3">
        <w:rPr>
          <w:rFonts w:ascii="仿宋_GB2312" w:eastAsia="仿宋_GB2312" w:hAnsi="新宋体" w:cs="宋体" w:hint="eastAsia"/>
          <w:color w:val="000000"/>
          <w:kern w:val="0"/>
          <w:sz w:val="32"/>
          <w:szCs w:val="32"/>
        </w:rPr>
        <w:t>全校范围实验室安全</w:t>
      </w:r>
      <w:r>
        <w:rPr>
          <w:rFonts w:ascii="仿宋_GB2312" w:eastAsia="仿宋_GB2312" w:hAnsi="新宋体" w:cs="宋体" w:hint="eastAsia"/>
          <w:color w:val="000000"/>
          <w:kern w:val="0"/>
          <w:sz w:val="32"/>
          <w:szCs w:val="32"/>
        </w:rPr>
        <w:t>检查工作</w:t>
      </w:r>
      <w:r w:rsidRPr="009F20D3">
        <w:rPr>
          <w:rFonts w:ascii="仿宋_GB2312" w:eastAsia="仿宋_GB2312" w:hAnsi="新宋体" w:cs="宋体" w:hint="eastAsia"/>
          <w:color w:val="000000"/>
          <w:kern w:val="0"/>
          <w:sz w:val="32"/>
          <w:szCs w:val="32"/>
        </w:rPr>
        <w:t>。</w:t>
      </w:r>
      <w:r w:rsidR="00B95C2E" w:rsidRPr="00B95C2E">
        <w:rPr>
          <w:rFonts w:ascii="仿宋_GB2312" w:eastAsia="仿宋_GB2312" w:hAnsi="新宋体" w:cs="宋体" w:hint="eastAsia"/>
          <w:color w:val="000000"/>
          <w:kern w:val="0"/>
          <w:sz w:val="32"/>
          <w:szCs w:val="32"/>
        </w:rPr>
        <w:t>核查院（中心、室）安全制度、责任体系、安全教育落实情况和存在的安全隐患，实行问题排查、登记、报告、整改的“闭环管理”，严格落实整改措施、责任、资金、时限和预案“五到位”。</w:t>
      </w:r>
      <w:r w:rsidR="00F03E7D">
        <w:rPr>
          <w:rFonts w:ascii="仿宋_GB2312" w:eastAsia="仿宋_GB2312" w:hAnsi="新宋体" w:cs="宋体" w:hint="eastAsia"/>
          <w:color w:val="000000"/>
          <w:kern w:val="0"/>
          <w:sz w:val="32"/>
          <w:szCs w:val="32"/>
        </w:rPr>
        <w:t>对存在</w:t>
      </w:r>
      <w:r w:rsidR="0040402C" w:rsidRPr="0040402C">
        <w:rPr>
          <w:rFonts w:ascii="仿宋_GB2312" w:eastAsia="仿宋_GB2312" w:hAnsi="新宋体" w:cs="宋体" w:hint="eastAsia"/>
          <w:color w:val="000000"/>
          <w:kern w:val="0"/>
          <w:sz w:val="32"/>
          <w:szCs w:val="32"/>
        </w:rPr>
        <w:t>安全隐患的实验室，应向所在</w:t>
      </w:r>
      <w:r w:rsidR="00F03E7D">
        <w:rPr>
          <w:rFonts w:ascii="仿宋_GB2312" w:eastAsia="仿宋_GB2312" w:hAnsi="新宋体" w:cs="宋体" w:hint="eastAsia"/>
          <w:color w:val="000000"/>
          <w:kern w:val="0"/>
          <w:sz w:val="32"/>
          <w:szCs w:val="32"/>
        </w:rPr>
        <w:t>院（中心、室）</w:t>
      </w:r>
      <w:r w:rsidR="0040402C" w:rsidRPr="0040402C">
        <w:rPr>
          <w:rFonts w:ascii="仿宋_GB2312" w:eastAsia="仿宋_GB2312" w:hAnsi="新宋体" w:cs="宋体" w:hint="eastAsia"/>
          <w:color w:val="000000"/>
          <w:kern w:val="0"/>
          <w:sz w:val="32"/>
          <w:szCs w:val="32"/>
        </w:rPr>
        <w:t>发出整改通知，限期整改；对存在重大隐患且未及时落实有效防护措施的实验室，可责令其暂停运行，直至整改完成</w:t>
      </w:r>
      <w:r w:rsidR="0040402C">
        <w:rPr>
          <w:rFonts w:ascii="仿宋_GB2312" w:eastAsia="仿宋_GB2312" w:hAnsi="新宋体" w:cs="宋体" w:hint="eastAsia"/>
          <w:color w:val="000000"/>
          <w:kern w:val="0"/>
          <w:sz w:val="32"/>
          <w:szCs w:val="32"/>
        </w:rPr>
        <w:t>。</w:t>
      </w:r>
    </w:p>
    <w:p w:rsidR="007764A7" w:rsidRDefault="009F20D3" w:rsidP="0018361B">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18361B" w:rsidRPr="00B127EA">
        <w:rPr>
          <w:rFonts w:ascii="仿宋_GB2312" w:eastAsia="仿宋_GB2312" w:hAnsi="新宋体" w:cs="宋体" w:hint="eastAsia"/>
          <w:color w:val="000000"/>
          <w:kern w:val="0"/>
          <w:sz w:val="32"/>
          <w:szCs w:val="32"/>
        </w:rPr>
        <w:t>各</w:t>
      </w:r>
      <w:r w:rsidR="00F03E7D">
        <w:rPr>
          <w:rFonts w:ascii="仿宋_GB2312" w:eastAsia="仿宋_GB2312" w:hAnsi="新宋体" w:cs="宋体" w:hint="eastAsia"/>
          <w:color w:val="000000"/>
          <w:kern w:val="0"/>
          <w:sz w:val="32"/>
          <w:szCs w:val="32"/>
        </w:rPr>
        <w:t>院（中心、室）</w:t>
      </w:r>
      <w:r>
        <w:rPr>
          <w:rFonts w:ascii="仿宋_GB2312" w:eastAsia="仿宋_GB2312" w:hAnsi="新宋体" w:cs="宋体" w:hint="eastAsia"/>
          <w:color w:val="000000"/>
          <w:kern w:val="0"/>
          <w:sz w:val="32"/>
          <w:szCs w:val="32"/>
        </w:rPr>
        <w:t>要</w:t>
      </w:r>
      <w:r w:rsidR="007764A7">
        <w:rPr>
          <w:rFonts w:ascii="仿宋_GB2312" w:eastAsia="仿宋_GB2312" w:hAnsi="新宋体" w:cs="宋体" w:hint="eastAsia"/>
          <w:color w:val="000000"/>
          <w:kern w:val="0"/>
          <w:sz w:val="32"/>
          <w:szCs w:val="32"/>
        </w:rPr>
        <w:t>制定</w:t>
      </w:r>
      <w:r w:rsidR="0018361B">
        <w:rPr>
          <w:rFonts w:ascii="仿宋_GB2312" w:eastAsia="仿宋_GB2312" w:hAnsi="新宋体" w:cs="宋体" w:hint="eastAsia"/>
          <w:color w:val="000000"/>
          <w:kern w:val="0"/>
          <w:sz w:val="32"/>
          <w:szCs w:val="32"/>
        </w:rPr>
        <w:t>实验室</w:t>
      </w:r>
      <w:r w:rsidR="007764A7">
        <w:rPr>
          <w:rFonts w:ascii="仿宋_GB2312" w:eastAsia="仿宋_GB2312" w:hAnsi="新宋体" w:cs="宋体" w:hint="eastAsia"/>
          <w:color w:val="000000"/>
          <w:kern w:val="0"/>
          <w:sz w:val="32"/>
          <w:szCs w:val="32"/>
        </w:rPr>
        <w:t>安全检查制度</w:t>
      </w:r>
      <w:r w:rsidR="0018361B">
        <w:rPr>
          <w:rFonts w:ascii="仿宋_GB2312" w:eastAsia="仿宋_GB2312" w:hAnsi="新宋体" w:cs="宋体" w:hint="eastAsia"/>
          <w:color w:val="000000"/>
          <w:kern w:val="0"/>
          <w:sz w:val="32"/>
          <w:szCs w:val="32"/>
        </w:rPr>
        <w:t>，建立</w:t>
      </w:r>
      <w:r w:rsidR="007764A7">
        <w:rPr>
          <w:rFonts w:ascii="仿宋_GB2312" w:eastAsia="仿宋_GB2312" w:hAnsi="新宋体" w:cs="宋体" w:hint="eastAsia"/>
          <w:color w:val="000000"/>
          <w:kern w:val="0"/>
          <w:sz w:val="32"/>
          <w:szCs w:val="32"/>
        </w:rPr>
        <w:t>检查工作</w:t>
      </w:r>
      <w:r w:rsidR="0018361B" w:rsidRPr="00B127EA">
        <w:rPr>
          <w:rFonts w:ascii="仿宋_GB2312" w:eastAsia="仿宋_GB2312" w:hAnsi="新宋体" w:cs="宋体" w:hint="eastAsia"/>
          <w:color w:val="000000"/>
          <w:kern w:val="0"/>
          <w:sz w:val="32"/>
          <w:szCs w:val="32"/>
        </w:rPr>
        <w:t>台账，对发现的问题和</w:t>
      </w:r>
      <w:r w:rsidR="007764A7">
        <w:rPr>
          <w:rFonts w:ascii="仿宋_GB2312" w:eastAsia="仿宋_GB2312" w:hAnsi="新宋体" w:cs="宋体" w:hint="eastAsia"/>
          <w:color w:val="000000"/>
          <w:kern w:val="0"/>
          <w:sz w:val="32"/>
          <w:szCs w:val="32"/>
        </w:rPr>
        <w:t>安全</w:t>
      </w:r>
      <w:r w:rsidR="0018361B" w:rsidRPr="00B127EA">
        <w:rPr>
          <w:rFonts w:ascii="仿宋_GB2312" w:eastAsia="仿宋_GB2312" w:hAnsi="新宋体" w:cs="宋体" w:hint="eastAsia"/>
          <w:color w:val="000000"/>
          <w:kern w:val="0"/>
          <w:sz w:val="32"/>
          <w:szCs w:val="32"/>
        </w:rPr>
        <w:t>隐患</w:t>
      </w:r>
      <w:r w:rsidR="007764A7">
        <w:rPr>
          <w:rFonts w:ascii="仿宋_GB2312" w:eastAsia="仿宋_GB2312" w:hAnsi="新宋体" w:cs="宋体" w:hint="eastAsia"/>
          <w:color w:val="000000"/>
          <w:kern w:val="0"/>
          <w:sz w:val="32"/>
          <w:szCs w:val="32"/>
        </w:rPr>
        <w:t>要</w:t>
      </w:r>
      <w:r w:rsidR="0018361B" w:rsidRPr="00B127EA">
        <w:rPr>
          <w:rFonts w:ascii="仿宋_GB2312" w:eastAsia="仿宋_GB2312" w:hAnsi="新宋体" w:cs="宋体" w:hint="eastAsia"/>
          <w:color w:val="000000"/>
          <w:kern w:val="0"/>
          <w:sz w:val="32"/>
          <w:szCs w:val="32"/>
        </w:rPr>
        <w:t>进行</w:t>
      </w:r>
      <w:r w:rsidR="007764A7">
        <w:rPr>
          <w:rFonts w:ascii="仿宋_GB2312" w:eastAsia="仿宋_GB2312" w:hAnsi="新宋体" w:cs="宋体" w:hint="eastAsia"/>
          <w:color w:val="000000"/>
          <w:kern w:val="0"/>
          <w:sz w:val="32"/>
          <w:szCs w:val="32"/>
        </w:rPr>
        <w:t>分类</w:t>
      </w:r>
      <w:r w:rsidR="0018361B" w:rsidRPr="00B127EA">
        <w:rPr>
          <w:rFonts w:ascii="仿宋_GB2312" w:eastAsia="仿宋_GB2312" w:hAnsi="新宋体" w:cs="宋体" w:hint="eastAsia"/>
          <w:color w:val="000000"/>
          <w:kern w:val="0"/>
          <w:sz w:val="32"/>
          <w:szCs w:val="32"/>
        </w:rPr>
        <w:t>梳理</w:t>
      </w:r>
      <w:r w:rsidR="007764A7">
        <w:rPr>
          <w:rFonts w:ascii="仿宋_GB2312" w:eastAsia="仿宋_GB2312" w:hAnsi="新宋体" w:cs="宋体" w:hint="eastAsia"/>
          <w:color w:val="000000"/>
          <w:kern w:val="0"/>
          <w:sz w:val="32"/>
          <w:szCs w:val="32"/>
        </w:rPr>
        <w:t>和整改</w:t>
      </w:r>
      <w:r w:rsidR="0018361B" w:rsidRPr="00B127EA">
        <w:rPr>
          <w:rFonts w:ascii="仿宋_GB2312" w:eastAsia="仿宋_GB2312" w:hAnsi="新宋体" w:cs="宋体" w:hint="eastAsia"/>
          <w:color w:val="000000"/>
          <w:kern w:val="0"/>
          <w:sz w:val="32"/>
          <w:szCs w:val="32"/>
        </w:rPr>
        <w:t>，</w:t>
      </w:r>
      <w:r w:rsidR="007764A7">
        <w:rPr>
          <w:rFonts w:ascii="仿宋_GB2312" w:eastAsia="仿宋_GB2312" w:hAnsi="新宋体" w:cs="宋体" w:hint="eastAsia"/>
          <w:color w:val="000000"/>
          <w:kern w:val="0"/>
          <w:sz w:val="32"/>
          <w:szCs w:val="32"/>
        </w:rPr>
        <w:t>并做好工作台</w:t>
      </w:r>
      <w:proofErr w:type="gramStart"/>
      <w:r w:rsidR="007764A7">
        <w:rPr>
          <w:rFonts w:ascii="仿宋_GB2312" w:eastAsia="仿宋_GB2312" w:hAnsi="新宋体" w:cs="宋体" w:hint="eastAsia"/>
          <w:color w:val="000000"/>
          <w:kern w:val="0"/>
          <w:sz w:val="32"/>
          <w:szCs w:val="32"/>
        </w:rPr>
        <w:t>账</w:t>
      </w:r>
      <w:proofErr w:type="gramEnd"/>
      <w:r w:rsidR="007764A7">
        <w:rPr>
          <w:rFonts w:ascii="仿宋_GB2312" w:eastAsia="仿宋_GB2312" w:hAnsi="新宋体" w:cs="宋体" w:hint="eastAsia"/>
          <w:color w:val="000000"/>
          <w:kern w:val="0"/>
          <w:sz w:val="32"/>
          <w:szCs w:val="32"/>
        </w:rPr>
        <w:t>记录。原则上每月开展1次。</w:t>
      </w:r>
    </w:p>
    <w:p w:rsidR="007764A7" w:rsidRDefault="002D31F8" w:rsidP="0018361B">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（三）各实验室要</w:t>
      </w:r>
      <w:proofErr w:type="gramStart"/>
      <w:r>
        <w:rPr>
          <w:rFonts w:ascii="仿宋_GB2312" w:eastAsia="仿宋_GB2312" w:hAnsi="新宋体" w:cs="宋体" w:hint="eastAsia"/>
          <w:color w:val="000000"/>
          <w:kern w:val="0"/>
          <w:sz w:val="32"/>
          <w:szCs w:val="32"/>
        </w:rPr>
        <w:t>建立周检和</w:t>
      </w:r>
      <w:proofErr w:type="gramEnd"/>
      <w:r>
        <w:rPr>
          <w:rFonts w:ascii="仿宋_GB2312" w:eastAsia="仿宋_GB2312" w:hAnsi="新宋体" w:cs="宋体" w:hint="eastAsia"/>
          <w:color w:val="000000"/>
          <w:kern w:val="0"/>
          <w:sz w:val="32"/>
          <w:szCs w:val="32"/>
        </w:rPr>
        <w:t>日检工作制度。</w:t>
      </w:r>
      <w:r w:rsidR="00117C4B">
        <w:rPr>
          <w:rFonts w:ascii="仿宋_GB2312" w:eastAsia="仿宋_GB2312" w:hAnsi="新宋体" w:cs="宋体" w:hint="eastAsia"/>
          <w:color w:val="000000"/>
          <w:kern w:val="0"/>
          <w:sz w:val="32"/>
          <w:szCs w:val="32"/>
        </w:rPr>
        <w:t>每日</w:t>
      </w:r>
      <w:r>
        <w:rPr>
          <w:rFonts w:ascii="仿宋_GB2312" w:eastAsia="仿宋_GB2312" w:hAnsi="新宋体" w:cs="宋体" w:hint="eastAsia"/>
          <w:color w:val="000000"/>
          <w:kern w:val="0"/>
          <w:sz w:val="32"/>
          <w:szCs w:val="32"/>
        </w:rPr>
        <w:t>要对实验室工作情况进行梳理，对存在的安全隐患要及时整改或做出警示。每周要对实验室进行全面检查，</w:t>
      </w:r>
      <w:r w:rsidR="00144F45">
        <w:rPr>
          <w:rFonts w:ascii="仿宋_GB2312" w:eastAsia="仿宋_GB2312" w:hAnsi="新宋体" w:cs="宋体" w:hint="eastAsia"/>
          <w:color w:val="000000"/>
          <w:kern w:val="0"/>
          <w:sz w:val="32"/>
          <w:szCs w:val="32"/>
        </w:rPr>
        <w:t>做到早发现、早排查、早处置</w:t>
      </w:r>
      <w:r>
        <w:rPr>
          <w:rFonts w:ascii="仿宋_GB2312" w:eastAsia="仿宋_GB2312" w:hAnsi="新宋体" w:cs="宋体" w:hint="eastAsia"/>
          <w:color w:val="000000"/>
          <w:kern w:val="0"/>
          <w:sz w:val="32"/>
          <w:szCs w:val="32"/>
        </w:rPr>
        <w:t>。</w:t>
      </w:r>
    </w:p>
    <w:p w:rsidR="0040402C" w:rsidRDefault="0040402C" w:rsidP="0018361B">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（四）</w:t>
      </w:r>
      <w:r w:rsidRPr="0040402C">
        <w:rPr>
          <w:rFonts w:ascii="仿宋_GB2312" w:eastAsia="仿宋_GB2312" w:hAnsi="新宋体" w:cs="宋体" w:hint="eastAsia"/>
          <w:color w:val="000000"/>
          <w:kern w:val="0"/>
          <w:sz w:val="32"/>
          <w:szCs w:val="32"/>
        </w:rPr>
        <w:t>对需要学校有关部门协助完成整改的隐患，应及时向相关职能部门提交</w:t>
      </w:r>
      <w:r w:rsidR="000F3F67">
        <w:rPr>
          <w:rFonts w:ascii="仿宋_GB2312" w:eastAsia="仿宋_GB2312" w:hAnsi="新宋体" w:cs="宋体" w:hint="eastAsia"/>
          <w:color w:val="000000"/>
          <w:kern w:val="0"/>
          <w:sz w:val="32"/>
          <w:szCs w:val="32"/>
        </w:rPr>
        <w:t>书面</w:t>
      </w:r>
      <w:r w:rsidRPr="0040402C">
        <w:rPr>
          <w:rFonts w:ascii="仿宋_GB2312" w:eastAsia="仿宋_GB2312" w:hAnsi="新宋体" w:cs="宋体" w:hint="eastAsia"/>
          <w:color w:val="000000"/>
          <w:kern w:val="0"/>
          <w:sz w:val="32"/>
          <w:szCs w:val="32"/>
        </w:rPr>
        <w:t>报告。</w:t>
      </w:r>
    </w:p>
    <w:p w:rsidR="00C254D9" w:rsidRDefault="00C254D9" w:rsidP="0018361B">
      <w:pPr>
        <w:spacing w:line="360" w:lineRule="auto"/>
        <w:ind w:firstLineChars="200" w:firstLine="640"/>
        <w:rPr>
          <w:rFonts w:ascii="仿宋_GB2312" w:eastAsia="仿宋_GB2312"/>
          <w:color w:val="000000"/>
          <w:sz w:val="32"/>
          <w:szCs w:val="32"/>
          <w:shd w:val="clear" w:color="auto" w:fill="FFFFFF"/>
        </w:rPr>
      </w:pPr>
      <w:r>
        <w:rPr>
          <w:rFonts w:ascii="仿宋_GB2312" w:eastAsia="仿宋_GB2312" w:hAnsi="新宋体" w:cs="宋体"/>
          <w:color w:val="000000"/>
          <w:kern w:val="0"/>
          <w:sz w:val="32"/>
          <w:szCs w:val="32"/>
        </w:rPr>
        <w:t>（五）</w:t>
      </w:r>
      <w:r>
        <w:rPr>
          <w:rFonts w:ascii="仿宋_GB2312" w:eastAsia="仿宋_GB2312" w:hint="eastAsia"/>
          <w:color w:val="000000"/>
          <w:sz w:val="32"/>
          <w:szCs w:val="32"/>
          <w:shd w:val="clear" w:color="auto" w:fill="FFFFFF"/>
        </w:rPr>
        <w:t>学校</w:t>
      </w:r>
      <w:r w:rsidRPr="00E7647B">
        <w:rPr>
          <w:rFonts w:ascii="仿宋_GB2312" w:eastAsia="仿宋_GB2312" w:hint="eastAsia"/>
          <w:color w:val="000000"/>
          <w:sz w:val="32"/>
          <w:szCs w:val="32"/>
          <w:shd w:val="clear" w:color="auto" w:fill="FFFFFF"/>
        </w:rPr>
        <w:t>将实验室安全工作纳入学校日常</w:t>
      </w:r>
      <w:r>
        <w:rPr>
          <w:rFonts w:ascii="仿宋_GB2312" w:eastAsia="仿宋_GB2312" w:hint="eastAsia"/>
          <w:color w:val="000000"/>
          <w:sz w:val="32"/>
          <w:szCs w:val="32"/>
          <w:shd w:val="clear" w:color="auto" w:fill="FFFFFF"/>
        </w:rPr>
        <w:t>工作检查</w:t>
      </w:r>
      <w:r w:rsidRPr="00E7647B">
        <w:rPr>
          <w:rFonts w:ascii="仿宋_GB2312" w:eastAsia="仿宋_GB2312" w:hint="eastAsia"/>
          <w:color w:val="000000"/>
          <w:sz w:val="32"/>
          <w:szCs w:val="32"/>
          <w:shd w:val="clear" w:color="auto" w:fill="FFFFFF"/>
        </w:rPr>
        <w:t>和</w:t>
      </w:r>
      <w:r>
        <w:rPr>
          <w:rFonts w:ascii="仿宋_GB2312" w:eastAsia="仿宋_GB2312" w:hint="eastAsia"/>
          <w:color w:val="000000"/>
          <w:sz w:val="32"/>
          <w:szCs w:val="32"/>
          <w:shd w:val="clear" w:color="auto" w:fill="FFFFFF"/>
        </w:rPr>
        <w:t>绩效考核</w:t>
      </w:r>
      <w:r w:rsidRPr="00E7647B">
        <w:rPr>
          <w:rFonts w:ascii="仿宋_GB2312" w:eastAsia="仿宋_GB2312" w:hint="eastAsia"/>
          <w:color w:val="000000"/>
          <w:sz w:val="32"/>
          <w:szCs w:val="32"/>
          <w:shd w:val="clear" w:color="auto" w:fill="FFFFFF"/>
        </w:rPr>
        <w:t>内容，对在实验室安全工作中成绩突出的</w:t>
      </w:r>
      <w:r>
        <w:rPr>
          <w:rFonts w:ascii="仿宋_GB2312" w:eastAsia="仿宋_GB2312" w:hint="eastAsia"/>
          <w:color w:val="000000"/>
          <w:sz w:val="32"/>
          <w:szCs w:val="32"/>
          <w:shd w:val="clear" w:color="auto" w:fill="FFFFFF"/>
        </w:rPr>
        <w:t>部门</w:t>
      </w:r>
      <w:r w:rsidRPr="00E7647B">
        <w:rPr>
          <w:rFonts w:ascii="仿宋_GB2312" w:eastAsia="仿宋_GB2312" w:hint="eastAsia"/>
          <w:color w:val="000000"/>
          <w:sz w:val="32"/>
          <w:szCs w:val="32"/>
          <w:shd w:val="clear" w:color="auto" w:fill="FFFFFF"/>
        </w:rPr>
        <w:t>和个</w:t>
      </w:r>
      <w:r w:rsidRPr="00E7647B">
        <w:rPr>
          <w:rFonts w:ascii="仿宋_GB2312" w:eastAsia="仿宋_GB2312" w:hint="eastAsia"/>
          <w:color w:val="000000"/>
          <w:sz w:val="32"/>
          <w:szCs w:val="32"/>
          <w:shd w:val="clear" w:color="auto" w:fill="FFFFFF"/>
        </w:rPr>
        <w:lastRenderedPageBreak/>
        <w:t>人给予表彰奖励；对未能履职尽责的</w:t>
      </w:r>
      <w:r>
        <w:rPr>
          <w:rFonts w:ascii="仿宋_GB2312" w:eastAsia="仿宋_GB2312" w:hint="eastAsia"/>
          <w:color w:val="000000"/>
          <w:sz w:val="32"/>
          <w:szCs w:val="32"/>
          <w:shd w:val="clear" w:color="auto" w:fill="FFFFFF"/>
        </w:rPr>
        <w:t>部门</w:t>
      </w:r>
      <w:r w:rsidRPr="00E7647B">
        <w:rPr>
          <w:rFonts w:ascii="仿宋_GB2312" w:eastAsia="仿宋_GB2312" w:hint="eastAsia"/>
          <w:color w:val="000000"/>
          <w:sz w:val="32"/>
          <w:szCs w:val="32"/>
          <w:shd w:val="clear" w:color="auto" w:fill="FFFFFF"/>
        </w:rPr>
        <w:t>和个人，在考核评价中予以批评和惩处。</w:t>
      </w:r>
    </w:p>
    <w:p w:rsidR="00C254D9" w:rsidRDefault="00C254D9" w:rsidP="0018361B">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（六）</w:t>
      </w:r>
      <w:r w:rsidRPr="00C254D9">
        <w:rPr>
          <w:rFonts w:ascii="仿宋_GB2312" w:eastAsia="仿宋_GB2312" w:hAnsi="新宋体" w:cs="宋体" w:hint="eastAsia"/>
          <w:color w:val="000000"/>
          <w:kern w:val="0"/>
          <w:sz w:val="32"/>
          <w:szCs w:val="32"/>
        </w:rPr>
        <w:t>实验室安全工作年度考核结果作为学校对各</w:t>
      </w:r>
      <w:r>
        <w:rPr>
          <w:rFonts w:ascii="仿宋_GB2312" w:eastAsia="仿宋_GB2312" w:hAnsi="新宋体" w:cs="宋体" w:hint="eastAsia"/>
          <w:color w:val="000000"/>
          <w:kern w:val="0"/>
          <w:sz w:val="32"/>
          <w:szCs w:val="32"/>
        </w:rPr>
        <w:t>院（中心、室）</w:t>
      </w:r>
      <w:r w:rsidR="00CD1AA3">
        <w:rPr>
          <w:rFonts w:ascii="仿宋_GB2312" w:eastAsia="仿宋_GB2312" w:hAnsi="新宋体" w:cs="宋体" w:hint="eastAsia"/>
          <w:color w:val="000000"/>
          <w:kern w:val="0"/>
          <w:sz w:val="32"/>
          <w:szCs w:val="32"/>
        </w:rPr>
        <w:t>等相关部门</w:t>
      </w:r>
      <w:r w:rsidRPr="00C254D9">
        <w:rPr>
          <w:rFonts w:ascii="仿宋_GB2312" w:eastAsia="仿宋_GB2312" w:hAnsi="新宋体" w:cs="宋体" w:hint="eastAsia"/>
          <w:color w:val="000000"/>
          <w:kern w:val="0"/>
          <w:sz w:val="32"/>
          <w:szCs w:val="32"/>
        </w:rPr>
        <w:t>绩效考核的重要参考内容之一。</w:t>
      </w:r>
    </w:p>
    <w:p w:rsidR="0073770C" w:rsidRDefault="0073770C" w:rsidP="0073770C">
      <w:pPr>
        <w:pStyle w:val="a6"/>
        <w:numPr>
          <w:ilvl w:val="0"/>
          <w:numId w:val="2"/>
        </w:numPr>
        <w:spacing w:line="360" w:lineRule="auto"/>
        <w:ind w:left="0" w:firstLine="640"/>
        <w:rPr>
          <w:rFonts w:ascii="仿宋_GB2312" w:eastAsia="仿宋_GB2312" w:hAnsi="新宋体" w:cs="宋体"/>
          <w:color w:val="000000"/>
          <w:kern w:val="0"/>
          <w:sz w:val="32"/>
          <w:szCs w:val="32"/>
        </w:rPr>
      </w:pPr>
      <w:r w:rsidRPr="005F0F96">
        <w:rPr>
          <w:rFonts w:ascii="仿宋_GB2312" w:eastAsia="仿宋_GB2312" w:hAnsi="新宋体" w:cs="宋体" w:hint="eastAsia"/>
          <w:color w:val="000000"/>
          <w:kern w:val="0"/>
          <w:sz w:val="32"/>
          <w:szCs w:val="32"/>
        </w:rPr>
        <w:t>实验室安全</w:t>
      </w:r>
      <w:r>
        <w:rPr>
          <w:rFonts w:ascii="仿宋_GB2312" w:eastAsia="仿宋_GB2312" w:hAnsi="新宋体" w:cs="宋体" w:hint="eastAsia"/>
          <w:color w:val="000000"/>
          <w:kern w:val="0"/>
          <w:sz w:val="32"/>
          <w:szCs w:val="32"/>
        </w:rPr>
        <w:t>督查员</w:t>
      </w:r>
      <w:r w:rsidR="00117C4B">
        <w:rPr>
          <w:rFonts w:ascii="仿宋_GB2312" w:eastAsia="仿宋_GB2312" w:hAnsi="新宋体" w:cs="宋体" w:hint="eastAsia"/>
          <w:color w:val="000000"/>
          <w:kern w:val="0"/>
          <w:sz w:val="32"/>
          <w:szCs w:val="32"/>
        </w:rPr>
        <w:t>巡查制度</w:t>
      </w:r>
    </w:p>
    <w:p w:rsidR="007D568D" w:rsidRPr="005A1159" w:rsidRDefault="0073770C" w:rsidP="007D568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Pr="005F0F96">
        <w:rPr>
          <w:rFonts w:ascii="仿宋_GB2312" w:eastAsia="仿宋_GB2312" w:hAnsi="新宋体" w:cs="宋体" w:hint="eastAsia"/>
          <w:color w:val="000000"/>
          <w:kern w:val="0"/>
          <w:sz w:val="32"/>
          <w:szCs w:val="32"/>
        </w:rPr>
        <w:t>学校组建实验室安全</w:t>
      </w:r>
      <w:r>
        <w:rPr>
          <w:rFonts w:ascii="仿宋_GB2312" w:eastAsia="仿宋_GB2312" w:hAnsi="新宋体" w:cs="宋体" w:hint="eastAsia"/>
          <w:color w:val="000000"/>
          <w:kern w:val="0"/>
          <w:sz w:val="32"/>
          <w:szCs w:val="32"/>
        </w:rPr>
        <w:t>督查</w:t>
      </w:r>
      <w:r w:rsidRPr="005F0F96">
        <w:rPr>
          <w:rFonts w:ascii="仿宋_GB2312" w:eastAsia="仿宋_GB2312" w:hAnsi="新宋体" w:cs="宋体" w:hint="eastAsia"/>
          <w:color w:val="000000"/>
          <w:kern w:val="0"/>
          <w:sz w:val="32"/>
          <w:szCs w:val="32"/>
        </w:rPr>
        <w:t>组，专</w:t>
      </w:r>
      <w:r w:rsidR="00144F45">
        <w:rPr>
          <w:rFonts w:ascii="仿宋_GB2312" w:eastAsia="仿宋_GB2312" w:hAnsi="新宋体" w:cs="宋体" w:hint="eastAsia"/>
          <w:color w:val="000000"/>
          <w:kern w:val="0"/>
          <w:sz w:val="32"/>
          <w:szCs w:val="32"/>
        </w:rPr>
        <w:t>职</w:t>
      </w:r>
      <w:r w:rsidRPr="005F0F96">
        <w:rPr>
          <w:rFonts w:ascii="仿宋_GB2312" w:eastAsia="仿宋_GB2312" w:hAnsi="新宋体" w:cs="宋体" w:hint="eastAsia"/>
          <w:color w:val="000000"/>
          <w:kern w:val="0"/>
          <w:sz w:val="32"/>
          <w:szCs w:val="32"/>
        </w:rPr>
        <w:t>负责全校实验室安全巡查工作</w:t>
      </w:r>
      <w:r w:rsidR="00175E38">
        <w:rPr>
          <w:rFonts w:ascii="仿宋_GB2312" w:eastAsia="仿宋_GB2312" w:hAnsi="新宋体" w:cs="宋体" w:hint="eastAsia"/>
          <w:color w:val="000000"/>
          <w:kern w:val="0"/>
          <w:sz w:val="32"/>
          <w:szCs w:val="32"/>
        </w:rPr>
        <w:t>，</w:t>
      </w:r>
      <w:r w:rsidR="007D568D">
        <w:rPr>
          <w:rFonts w:ascii="仿宋_GB2312" w:eastAsia="仿宋_GB2312" w:hAnsi="新宋体" w:cs="宋体" w:hint="eastAsia"/>
          <w:color w:val="000000"/>
          <w:kern w:val="0"/>
          <w:sz w:val="32"/>
          <w:szCs w:val="32"/>
        </w:rPr>
        <w:t>相关管理要求按学校有关管理规定执行。</w:t>
      </w:r>
    </w:p>
    <w:p w:rsidR="0073770C" w:rsidRDefault="0073770C" w:rsidP="0073770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175E38">
        <w:rPr>
          <w:rFonts w:ascii="仿宋_GB2312" w:eastAsia="仿宋_GB2312" w:hAnsi="新宋体" w:cs="宋体" w:hint="eastAsia"/>
          <w:color w:val="000000"/>
          <w:kern w:val="0"/>
          <w:sz w:val="32"/>
          <w:szCs w:val="32"/>
        </w:rPr>
        <w:t>二</w:t>
      </w:r>
      <w:r>
        <w:rPr>
          <w:rFonts w:ascii="仿宋_GB2312" w:eastAsia="仿宋_GB2312" w:hAnsi="新宋体" w:cs="宋体" w:hint="eastAsia"/>
          <w:color w:val="000000"/>
          <w:kern w:val="0"/>
          <w:sz w:val="32"/>
          <w:szCs w:val="32"/>
        </w:rPr>
        <w:t>）学校鼓励</w:t>
      </w:r>
      <w:r w:rsidR="00144F45">
        <w:rPr>
          <w:rFonts w:ascii="仿宋_GB2312" w:eastAsia="仿宋_GB2312" w:hAnsi="新宋体" w:cs="宋体" w:hint="eastAsia"/>
          <w:color w:val="000000"/>
          <w:kern w:val="0"/>
          <w:sz w:val="32"/>
          <w:szCs w:val="32"/>
        </w:rPr>
        <w:t>各</w:t>
      </w:r>
      <w:r>
        <w:rPr>
          <w:rFonts w:ascii="仿宋_GB2312" w:eastAsia="仿宋_GB2312" w:hAnsi="新宋体" w:cs="宋体" w:hint="eastAsia"/>
          <w:color w:val="000000"/>
          <w:kern w:val="0"/>
          <w:sz w:val="32"/>
          <w:szCs w:val="32"/>
        </w:rPr>
        <w:t>院（中心、室）在研究生</w:t>
      </w:r>
      <w:r w:rsidR="00144F45">
        <w:rPr>
          <w:rFonts w:ascii="仿宋_GB2312" w:eastAsia="仿宋_GB2312" w:hAnsi="新宋体" w:cs="宋体" w:hint="eastAsia"/>
          <w:color w:val="000000"/>
          <w:kern w:val="0"/>
          <w:sz w:val="32"/>
          <w:szCs w:val="32"/>
        </w:rPr>
        <w:t>或</w:t>
      </w:r>
      <w:r>
        <w:rPr>
          <w:rFonts w:ascii="仿宋_GB2312" w:eastAsia="仿宋_GB2312" w:hAnsi="新宋体" w:cs="宋体" w:hint="eastAsia"/>
          <w:color w:val="000000"/>
          <w:kern w:val="0"/>
          <w:sz w:val="32"/>
          <w:szCs w:val="32"/>
        </w:rPr>
        <w:t>本科生中选拔优秀学生，组成实验室安全检查组，对院（中心、室）实验室安全工作进行巡查，发现安全隐患，及时提醒实验室进行整改。</w:t>
      </w:r>
    </w:p>
    <w:p w:rsidR="005B3A0E" w:rsidRDefault="007709B3" w:rsidP="00B573A8">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全员</w:t>
      </w:r>
      <w:r w:rsidR="00B573A8">
        <w:rPr>
          <w:rFonts w:ascii="仿宋_GB2312" w:eastAsia="仿宋_GB2312" w:hAnsi="新宋体" w:cs="宋体" w:hint="eastAsia"/>
          <w:color w:val="000000"/>
          <w:kern w:val="0"/>
          <w:sz w:val="32"/>
          <w:szCs w:val="32"/>
        </w:rPr>
        <w:t>实验室安全准入</w:t>
      </w:r>
      <w:r w:rsidR="00117C4B">
        <w:rPr>
          <w:rFonts w:ascii="仿宋_GB2312" w:eastAsia="仿宋_GB2312" w:hAnsi="新宋体" w:cs="宋体" w:hint="eastAsia"/>
          <w:color w:val="000000"/>
          <w:kern w:val="0"/>
          <w:sz w:val="32"/>
          <w:szCs w:val="32"/>
        </w:rPr>
        <w:t>制度</w:t>
      </w:r>
    </w:p>
    <w:p w:rsidR="007709B3" w:rsidRDefault="0036128D" w:rsidP="005B3A0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（一）</w:t>
      </w:r>
      <w:r w:rsidRPr="00B127EA">
        <w:rPr>
          <w:rFonts w:ascii="仿宋_GB2312" w:eastAsia="仿宋_GB2312" w:hAnsi="新宋体" w:cs="宋体" w:hint="eastAsia"/>
          <w:color w:val="000000"/>
          <w:kern w:val="0"/>
          <w:sz w:val="32"/>
          <w:szCs w:val="32"/>
        </w:rPr>
        <w:t>各</w:t>
      </w:r>
      <w:r>
        <w:rPr>
          <w:rFonts w:ascii="仿宋_GB2312" w:eastAsia="仿宋_GB2312" w:hAnsi="新宋体" w:cs="宋体" w:hint="eastAsia"/>
          <w:color w:val="000000"/>
          <w:kern w:val="0"/>
          <w:sz w:val="32"/>
          <w:szCs w:val="32"/>
        </w:rPr>
        <w:t>院（中心、室）</w:t>
      </w:r>
      <w:r>
        <w:rPr>
          <w:rFonts w:ascii="仿宋_GB2312" w:eastAsia="仿宋_GB2312" w:hAnsi="仿宋" w:hint="eastAsia"/>
          <w:sz w:val="32"/>
          <w:szCs w:val="32"/>
        </w:rPr>
        <w:t>要认真落实</w:t>
      </w:r>
      <w:r w:rsidR="007709B3">
        <w:rPr>
          <w:rFonts w:ascii="仿宋_GB2312" w:eastAsia="仿宋_GB2312" w:hAnsi="仿宋" w:hint="eastAsia"/>
          <w:sz w:val="32"/>
          <w:szCs w:val="32"/>
        </w:rPr>
        <w:t>全员</w:t>
      </w:r>
      <w:r>
        <w:rPr>
          <w:rFonts w:ascii="仿宋_GB2312" w:eastAsia="仿宋_GB2312" w:hAnsi="新宋体" w:cs="宋体" w:hint="eastAsia"/>
          <w:color w:val="000000"/>
          <w:kern w:val="0"/>
          <w:sz w:val="32"/>
          <w:szCs w:val="32"/>
        </w:rPr>
        <w:t>实验室安全准入制度。</w:t>
      </w:r>
      <w:r w:rsidR="007709B3" w:rsidRPr="007709B3">
        <w:rPr>
          <w:rFonts w:ascii="仿宋_GB2312" w:eastAsia="仿宋_GB2312" w:hAnsi="新宋体" w:cs="宋体" w:hint="eastAsia"/>
          <w:color w:val="000000"/>
          <w:kern w:val="0"/>
          <w:sz w:val="32"/>
          <w:szCs w:val="32"/>
        </w:rPr>
        <w:t>凡进入实验室的人员必须进行</w:t>
      </w:r>
      <w:proofErr w:type="gramStart"/>
      <w:r w:rsidR="003A5103">
        <w:rPr>
          <w:rFonts w:ascii="仿宋_GB2312" w:eastAsia="仿宋_GB2312" w:hAnsi="新宋体" w:cs="宋体" w:hint="eastAsia"/>
          <w:color w:val="000000"/>
          <w:kern w:val="0"/>
          <w:sz w:val="32"/>
          <w:szCs w:val="32"/>
        </w:rPr>
        <w:t>通识性或</w:t>
      </w:r>
      <w:proofErr w:type="gramEnd"/>
      <w:r w:rsidR="003A5103">
        <w:rPr>
          <w:rFonts w:ascii="仿宋_GB2312" w:eastAsia="仿宋_GB2312" w:hAnsi="新宋体" w:cs="宋体" w:hint="eastAsia"/>
          <w:color w:val="000000"/>
          <w:kern w:val="0"/>
          <w:sz w:val="32"/>
          <w:szCs w:val="32"/>
        </w:rPr>
        <w:t>专业性安全培训，要了解所做实验（试验）</w:t>
      </w:r>
      <w:r w:rsidR="007709B3" w:rsidRPr="007709B3">
        <w:rPr>
          <w:rFonts w:ascii="仿宋_GB2312" w:eastAsia="仿宋_GB2312" w:hAnsi="新宋体" w:cs="宋体" w:hint="eastAsia"/>
          <w:color w:val="000000"/>
          <w:kern w:val="0"/>
          <w:sz w:val="32"/>
          <w:szCs w:val="32"/>
        </w:rPr>
        <w:t>危险源、</w:t>
      </w:r>
      <w:r w:rsidR="007709B3">
        <w:rPr>
          <w:rFonts w:ascii="仿宋_GB2312" w:eastAsia="仿宋_GB2312" w:hAnsi="新宋体" w:cs="宋体"/>
          <w:color w:val="000000"/>
          <w:kern w:val="0"/>
          <w:sz w:val="32"/>
          <w:szCs w:val="32"/>
        </w:rPr>
        <w:t>仪器设备</w:t>
      </w:r>
      <w:r w:rsidR="007709B3" w:rsidRPr="007709B3">
        <w:rPr>
          <w:rFonts w:ascii="仿宋_GB2312" w:eastAsia="仿宋_GB2312" w:hAnsi="新宋体" w:cs="宋体" w:hint="eastAsia"/>
          <w:color w:val="000000"/>
          <w:kern w:val="0"/>
          <w:sz w:val="32"/>
          <w:szCs w:val="32"/>
        </w:rPr>
        <w:t>操作规范</w:t>
      </w:r>
      <w:r w:rsidR="007709B3">
        <w:rPr>
          <w:rFonts w:ascii="仿宋_GB2312" w:eastAsia="仿宋_GB2312" w:hAnsi="新宋体" w:cs="宋体" w:hint="eastAsia"/>
          <w:color w:val="000000"/>
          <w:kern w:val="0"/>
          <w:sz w:val="32"/>
          <w:szCs w:val="32"/>
        </w:rPr>
        <w:t>、</w:t>
      </w:r>
      <w:r w:rsidR="007709B3">
        <w:rPr>
          <w:rFonts w:ascii="仿宋_GB2312" w:eastAsia="仿宋_GB2312" w:hAnsi="仿宋" w:hint="eastAsia"/>
          <w:sz w:val="32"/>
          <w:szCs w:val="32"/>
        </w:rPr>
        <w:t>潜在的安全隐患和应急处理方式</w:t>
      </w:r>
      <w:r w:rsidR="007709B3" w:rsidRPr="007709B3">
        <w:rPr>
          <w:rFonts w:ascii="仿宋_GB2312" w:eastAsia="仿宋_GB2312" w:hAnsi="新宋体" w:cs="宋体" w:hint="eastAsia"/>
          <w:color w:val="000000"/>
          <w:kern w:val="0"/>
          <w:sz w:val="32"/>
          <w:szCs w:val="32"/>
        </w:rPr>
        <w:t>等</w:t>
      </w:r>
      <w:r w:rsidR="003A5103">
        <w:rPr>
          <w:rFonts w:ascii="仿宋_GB2312" w:eastAsia="仿宋_GB2312" w:hAnsi="新宋体" w:cs="宋体" w:hint="eastAsia"/>
          <w:color w:val="000000"/>
          <w:kern w:val="0"/>
          <w:sz w:val="32"/>
          <w:szCs w:val="32"/>
        </w:rPr>
        <w:t>内容</w:t>
      </w:r>
      <w:r w:rsidR="007709B3" w:rsidRPr="007709B3">
        <w:rPr>
          <w:rFonts w:ascii="仿宋_GB2312" w:eastAsia="仿宋_GB2312" w:hAnsi="新宋体" w:cs="宋体" w:hint="eastAsia"/>
          <w:color w:val="000000"/>
          <w:kern w:val="0"/>
          <w:sz w:val="32"/>
          <w:szCs w:val="32"/>
        </w:rPr>
        <w:t>，未经相关安全教育并取得合格成绩的人员不得进入实验室。鼓励</w:t>
      </w:r>
      <w:r w:rsidR="007709B3" w:rsidRPr="00B127EA">
        <w:rPr>
          <w:rFonts w:ascii="仿宋_GB2312" w:eastAsia="仿宋_GB2312" w:hAnsi="新宋体" w:cs="宋体" w:hint="eastAsia"/>
          <w:color w:val="000000"/>
          <w:kern w:val="0"/>
          <w:sz w:val="32"/>
          <w:szCs w:val="32"/>
        </w:rPr>
        <w:t>各</w:t>
      </w:r>
      <w:r w:rsidR="007709B3">
        <w:rPr>
          <w:rFonts w:ascii="仿宋_GB2312" w:eastAsia="仿宋_GB2312" w:hAnsi="新宋体" w:cs="宋体" w:hint="eastAsia"/>
          <w:color w:val="000000"/>
          <w:kern w:val="0"/>
          <w:sz w:val="32"/>
          <w:szCs w:val="32"/>
        </w:rPr>
        <w:t>院（中心、室）或实验室根据自身学科与专业特点，提高准入门槛，建立符合</w:t>
      </w:r>
      <w:r w:rsidR="007709B3" w:rsidRPr="007709B3">
        <w:rPr>
          <w:rFonts w:ascii="仿宋_GB2312" w:eastAsia="仿宋_GB2312" w:hAnsi="新宋体" w:cs="宋体" w:hint="eastAsia"/>
          <w:color w:val="000000"/>
          <w:kern w:val="0"/>
          <w:sz w:val="32"/>
          <w:szCs w:val="32"/>
        </w:rPr>
        <w:t>实际的实验室安全</w:t>
      </w:r>
      <w:r w:rsidR="003A5103">
        <w:rPr>
          <w:rFonts w:ascii="仿宋_GB2312" w:eastAsia="仿宋_GB2312" w:hAnsi="新宋体" w:cs="宋体" w:hint="eastAsia"/>
          <w:color w:val="000000"/>
          <w:kern w:val="0"/>
          <w:sz w:val="32"/>
          <w:szCs w:val="32"/>
        </w:rPr>
        <w:t>准入</w:t>
      </w:r>
      <w:r w:rsidR="007709B3" w:rsidRPr="007709B3">
        <w:rPr>
          <w:rFonts w:ascii="仿宋_GB2312" w:eastAsia="仿宋_GB2312" w:hAnsi="新宋体" w:cs="宋体" w:hint="eastAsia"/>
          <w:color w:val="000000"/>
          <w:kern w:val="0"/>
          <w:sz w:val="32"/>
          <w:szCs w:val="32"/>
        </w:rPr>
        <w:t>制度。</w:t>
      </w:r>
    </w:p>
    <w:p w:rsidR="0036128D" w:rsidRPr="0036128D" w:rsidRDefault="007709B3" w:rsidP="005B3A0E">
      <w:pPr>
        <w:spacing w:line="360" w:lineRule="auto"/>
        <w:ind w:firstLineChars="200" w:firstLine="640"/>
        <w:rPr>
          <w:rFonts w:ascii="仿宋_GB2312" w:eastAsia="仿宋_GB2312" w:hAnsi="新宋体" w:cs="宋体"/>
          <w:color w:val="000000"/>
          <w:kern w:val="0"/>
          <w:sz w:val="32"/>
          <w:szCs w:val="32"/>
        </w:rPr>
      </w:pPr>
      <w:r w:rsidRPr="00E75D14">
        <w:rPr>
          <w:rFonts w:ascii="仿宋_GB2312" w:eastAsia="仿宋_GB2312" w:hAnsi="新宋体" w:cs="宋体" w:hint="eastAsia"/>
          <w:color w:val="000000"/>
          <w:kern w:val="0"/>
          <w:sz w:val="32"/>
          <w:szCs w:val="32"/>
        </w:rPr>
        <w:t>（二）</w:t>
      </w:r>
      <w:r w:rsidR="00E75D14" w:rsidRPr="00E75D14">
        <w:rPr>
          <w:rFonts w:ascii="仿宋_GB2312" w:eastAsia="仿宋_GB2312" w:hAnsi="新宋体" w:cs="宋体" w:hint="eastAsia"/>
          <w:color w:val="000000"/>
          <w:kern w:val="0"/>
          <w:sz w:val="32"/>
          <w:szCs w:val="32"/>
        </w:rPr>
        <w:t>实验室安全</w:t>
      </w:r>
      <w:r w:rsidR="0036128D" w:rsidRPr="00E75D14">
        <w:rPr>
          <w:rFonts w:ascii="仿宋_GB2312" w:eastAsia="仿宋_GB2312" w:hAnsi="新宋体" w:cs="宋体" w:hint="eastAsia"/>
          <w:color w:val="000000"/>
          <w:kern w:val="0"/>
          <w:sz w:val="32"/>
          <w:szCs w:val="32"/>
        </w:rPr>
        <w:t>培训要有记录和痕迹</w:t>
      </w:r>
      <w:r w:rsidR="0036128D">
        <w:rPr>
          <w:rFonts w:ascii="仿宋_GB2312" w:eastAsia="仿宋_GB2312" w:hAnsi="新宋体" w:cs="宋体" w:hint="eastAsia"/>
          <w:color w:val="000000"/>
          <w:kern w:val="0"/>
          <w:sz w:val="32"/>
          <w:szCs w:val="32"/>
        </w:rPr>
        <w:t>，</w:t>
      </w:r>
      <w:r w:rsidR="00E75D14" w:rsidRPr="00E75D14">
        <w:rPr>
          <w:rFonts w:ascii="仿宋_GB2312" w:eastAsia="仿宋_GB2312" w:hAnsi="新宋体" w:cs="宋体" w:hint="eastAsia"/>
          <w:color w:val="000000"/>
          <w:kern w:val="0"/>
          <w:sz w:val="32"/>
          <w:szCs w:val="32"/>
        </w:rPr>
        <w:t>要记录培训内容、培训时间及地点，</w:t>
      </w:r>
      <w:r w:rsidR="0036128D">
        <w:rPr>
          <w:rFonts w:ascii="仿宋_GB2312" w:eastAsia="仿宋_GB2312" w:hAnsi="新宋体" w:cs="宋体" w:hint="eastAsia"/>
          <w:color w:val="000000"/>
          <w:kern w:val="0"/>
          <w:sz w:val="32"/>
          <w:szCs w:val="32"/>
        </w:rPr>
        <w:t>培训</w:t>
      </w:r>
      <w:r w:rsidR="00E75D14">
        <w:rPr>
          <w:rFonts w:ascii="仿宋_GB2312" w:eastAsia="仿宋_GB2312" w:hAnsi="新宋体" w:cs="宋体" w:hint="eastAsia"/>
          <w:color w:val="000000"/>
          <w:kern w:val="0"/>
          <w:sz w:val="32"/>
          <w:szCs w:val="32"/>
        </w:rPr>
        <w:t>人员</w:t>
      </w:r>
      <w:r w:rsidR="0036128D">
        <w:rPr>
          <w:rFonts w:ascii="仿宋_GB2312" w:eastAsia="仿宋_GB2312" w:hAnsi="新宋体" w:cs="宋体" w:hint="eastAsia"/>
          <w:color w:val="000000"/>
          <w:kern w:val="0"/>
          <w:sz w:val="32"/>
          <w:szCs w:val="32"/>
        </w:rPr>
        <w:t>要在培训内容及考核成绩确认单</w:t>
      </w:r>
      <w:r w:rsidR="008453BA">
        <w:rPr>
          <w:rFonts w:ascii="仿宋_GB2312" w:eastAsia="仿宋_GB2312" w:hAnsi="新宋体" w:cs="宋体" w:hint="eastAsia"/>
          <w:color w:val="000000"/>
          <w:kern w:val="0"/>
          <w:sz w:val="32"/>
          <w:szCs w:val="32"/>
        </w:rPr>
        <w:t>上签字，以严格落实实验室安全准入制度。</w:t>
      </w:r>
    </w:p>
    <w:p w:rsidR="007764A7" w:rsidRDefault="00B61CB8" w:rsidP="005B3A0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lastRenderedPageBreak/>
        <w:t>（</w:t>
      </w:r>
      <w:r w:rsidR="007709B3">
        <w:rPr>
          <w:rFonts w:ascii="仿宋_GB2312" w:eastAsia="仿宋_GB2312" w:hAnsi="新宋体" w:cs="宋体"/>
          <w:color w:val="000000"/>
          <w:kern w:val="0"/>
          <w:sz w:val="32"/>
          <w:szCs w:val="32"/>
        </w:rPr>
        <w:t>三</w:t>
      </w:r>
      <w:r>
        <w:rPr>
          <w:rFonts w:ascii="仿宋_GB2312" w:eastAsia="仿宋_GB2312" w:hAnsi="新宋体" w:cs="宋体"/>
          <w:color w:val="000000"/>
          <w:kern w:val="0"/>
          <w:sz w:val="32"/>
          <w:szCs w:val="32"/>
        </w:rPr>
        <w:t>）</w:t>
      </w:r>
      <w:r w:rsidR="00B573A8" w:rsidRPr="00B573A8">
        <w:rPr>
          <w:rFonts w:ascii="仿宋_GB2312" w:eastAsia="仿宋_GB2312" w:hAnsi="新宋体" w:cs="宋体"/>
          <w:color w:val="000000"/>
          <w:kern w:val="0"/>
          <w:sz w:val="32"/>
          <w:szCs w:val="32"/>
        </w:rPr>
        <w:t>对涉及危险化学品、放射性物质、特种设备和高致病性病原微生物等有特殊资格要求的岗位，必须配备符合相应上岗资质的专业技术人员</w:t>
      </w:r>
      <w:r w:rsidR="00B573A8">
        <w:rPr>
          <w:rFonts w:ascii="仿宋_GB2312" w:eastAsia="仿宋_GB2312" w:hAnsi="新宋体" w:cs="宋体"/>
          <w:color w:val="000000"/>
          <w:kern w:val="0"/>
          <w:sz w:val="32"/>
          <w:szCs w:val="32"/>
        </w:rPr>
        <w:t>。</w:t>
      </w:r>
    </w:p>
    <w:p w:rsidR="00277860" w:rsidRDefault="00122839" w:rsidP="00122839">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化学品采购</w:t>
      </w:r>
      <w:r w:rsidR="00B43162">
        <w:rPr>
          <w:rFonts w:ascii="仿宋_GB2312" w:eastAsia="仿宋_GB2312" w:hAnsi="新宋体" w:cs="宋体" w:hint="eastAsia"/>
          <w:color w:val="000000"/>
          <w:kern w:val="0"/>
          <w:sz w:val="32"/>
          <w:szCs w:val="32"/>
        </w:rPr>
        <w:t>备案与</w:t>
      </w:r>
      <w:r w:rsidR="00117C4B">
        <w:rPr>
          <w:rFonts w:ascii="仿宋_GB2312" w:eastAsia="仿宋_GB2312" w:hAnsi="新宋体" w:cs="宋体" w:hint="eastAsia"/>
          <w:color w:val="000000"/>
          <w:kern w:val="0"/>
          <w:sz w:val="32"/>
          <w:szCs w:val="32"/>
        </w:rPr>
        <w:t>审批制度</w:t>
      </w:r>
    </w:p>
    <w:p w:rsidR="001046DE" w:rsidRDefault="00277860" w:rsidP="00277860">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3E42E1">
        <w:rPr>
          <w:rFonts w:ascii="仿宋_GB2312" w:eastAsia="仿宋_GB2312" w:hAnsi="新宋体" w:cs="宋体" w:hint="eastAsia"/>
          <w:color w:val="000000"/>
          <w:kern w:val="0"/>
          <w:sz w:val="32"/>
          <w:szCs w:val="32"/>
        </w:rPr>
        <w:t>申购</w:t>
      </w:r>
      <w:r w:rsidR="001046DE">
        <w:rPr>
          <w:rFonts w:ascii="仿宋_GB2312" w:eastAsia="仿宋_GB2312" w:hAnsi="新宋体" w:cs="宋体" w:hint="eastAsia"/>
          <w:color w:val="000000"/>
          <w:kern w:val="0"/>
          <w:sz w:val="32"/>
          <w:szCs w:val="32"/>
        </w:rPr>
        <w:t>各类危险化学品、易制毒品、剧毒品、易燃易爆品等化学品</w:t>
      </w:r>
      <w:r w:rsidR="003E42E1">
        <w:rPr>
          <w:rFonts w:ascii="仿宋_GB2312" w:eastAsia="仿宋_GB2312" w:hAnsi="新宋体" w:cs="宋体" w:hint="eastAsia"/>
          <w:color w:val="000000"/>
          <w:kern w:val="0"/>
          <w:sz w:val="32"/>
          <w:szCs w:val="32"/>
        </w:rPr>
        <w:t>（简称管控化学品）</w:t>
      </w:r>
      <w:r w:rsidR="001046DE">
        <w:rPr>
          <w:rFonts w:ascii="仿宋_GB2312" w:eastAsia="仿宋_GB2312" w:hAnsi="新宋体" w:cs="宋体" w:hint="eastAsia"/>
          <w:color w:val="000000"/>
          <w:kern w:val="0"/>
          <w:sz w:val="32"/>
          <w:szCs w:val="32"/>
        </w:rPr>
        <w:t>，</w:t>
      </w:r>
      <w:r w:rsidR="001046DE" w:rsidRPr="00122839">
        <w:rPr>
          <w:rFonts w:ascii="仿宋_GB2312" w:eastAsia="仿宋_GB2312" w:hAnsi="新宋体" w:cs="宋体" w:hint="eastAsia"/>
          <w:color w:val="000000"/>
          <w:kern w:val="0"/>
          <w:sz w:val="32"/>
          <w:szCs w:val="32"/>
        </w:rPr>
        <w:t>未经</w:t>
      </w:r>
      <w:r w:rsidR="001046DE">
        <w:rPr>
          <w:rFonts w:ascii="仿宋_GB2312" w:eastAsia="仿宋_GB2312" w:hAnsi="新宋体" w:cs="宋体" w:hint="eastAsia"/>
          <w:color w:val="000000"/>
          <w:kern w:val="0"/>
          <w:sz w:val="32"/>
          <w:szCs w:val="32"/>
        </w:rPr>
        <w:t>相关主管</w:t>
      </w:r>
      <w:r w:rsidR="001046DE" w:rsidRPr="00122839">
        <w:rPr>
          <w:rFonts w:ascii="仿宋_GB2312" w:eastAsia="仿宋_GB2312" w:hAnsi="新宋体" w:cs="宋体" w:hint="eastAsia"/>
          <w:color w:val="000000"/>
          <w:kern w:val="0"/>
          <w:sz w:val="32"/>
          <w:szCs w:val="32"/>
        </w:rPr>
        <w:t>部门批准，任何部门和个人不得</w:t>
      </w:r>
      <w:r w:rsidR="001046DE">
        <w:rPr>
          <w:rFonts w:ascii="仿宋_GB2312" w:eastAsia="仿宋_GB2312" w:hAnsi="新宋体" w:cs="宋体" w:hint="eastAsia"/>
          <w:color w:val="000000"/>
          <w:kern w:val="0"/>
          <w:sz w:val="32"/>
          <w:szCs w:val="32"/>
        </w:rPr>
        <w:t>私自采购</w:t>
      </w:r>
      <w:r w:rsidR="001046DE" w:rsidRPr="00122839">
        <w:rPr>
          <w:rFonts w:ascii="仿宋_GB2312" w:eastAsia="仿宋_GB2312" w:hAnsi="新宋体" w:cs="宋体" w:hint="eastAsia"/>
          <w:color w:val="000000"/>
          <w:kern w:val="0"/>
          <w:sz w:val="32"/>
          <w:szCs w:val="32"/>
        </w:rPr>
        <w:t>、使用</w:t>
      </w:r>
      <w:r w:rsidR="0005444E">
        <w:rPr>
          <w:rFonts w:ascii="仿宋_GB2312" w:eastAsia="仿宋_GB2312" w:hAnsi="新宋体" w:cs="宋体" w:hint="eastAsia"/>
          <w:color w:val="000000"/>
          <w:kern w:val="0"/>
          <w:sz w:val="32"/>
          <w:szCs w:val="32"/>
        </w:rPr>
        <w:t>、转让及</w:t>
      </w:r>
      <w:r w:rsidR="001046DE" w:rsidRPr="00122839">
        <w:rPr>
          <w:rFonts w:ascii="仿宋_GB2312" w:eastAsia="仿宋_GB2312" w:hAnsi="新宋体" w:cs="宋体" w:hint="eastAsia"/>
          <w:color w:val="000000"/>
          <w:kern w:val="0"/>
          <w:sz w:val="32"/>
          <w:szCs w:val="32"/>
        </w:rPr>
        <w:t>储存</w:t>
      </w:r>
      <w:r w:rsidR="0005444E">
        <w:rPr>
          <w:rFonts w:ascii="仿宋_GB2312" w:eastAsia="仿宋_GB2312" w:hAnsi="新宋体" w:cs="宋体" w:hint="eastAsia"/>
          <w:color w:val="000000"/>
          <w:kern w:val="0"/>
          <w:sz w:val="32"/>
          <w:szCs w:val="32"/>
        </w:rPr>
        <w:t>。</w:t>
      </w:r>
    </w:p>
    <w:p w:rsidR="003E42E1" w:rsidRDefault="003E42E1" w:rsidP="003E42E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1.教学用</w:t>
      </w:r>
      <w:proofErr w:type="gramStart"/>
      <w:r>
        <w:rPr>
          <w:rFonts w:ascii="仿宋_GB2312" w:eastAsia="仿宋_GB2312" w:hAnsi="新宋体" w:cs="宋体" w:hint="eastAsia"/>
          <w:color w:val="000000"/>
          <w:kern w:val="0"/>
          <w:sz w:val="32"/>
          <w:szCs w:val="32"/>
        </w:rPr>
        <w:t>各类管控</w:t>
      </w:r>
      <w:proofErr w:type="gramEnd"/>
      <w:r>
        <w:rPr>
          <w:rFonts w:ascii="仿宋_GB2312" w:eastAsia="仿宋_GB2312" w:hAnsi="新宋体" w:cs="宋体" w:hint="eastAsia"/>
          <w:color w:val="000000"/>
          <w:kern w:val="0"/>
          <w:sz w:val="32"/>
          <w:szCs w:val="32"/>
        </w:rPr>
        <w:t>化学品，需经申购部门、国有资产与实验室管理处、安全保卫处审批后采购。</w:t>
      </w:r>
    </w:p>
    <w:p w:rsidR="003E42E1" w:rsidRDefault="003E42E1" w:rsidP="003E42E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2.科研用</w:t>
      </w:r>
      <w:proofErr w:type="gramStart"/>
      <w:r>
        <w:rPr>
          <w:rFonts w:ascii="仿宋_GB2312" w:eastAsia="仿宋_GB2312" w:hAnsi="新宋体" w:cs="宋体" w:hint="eastAsia"/>
          <w:color w:val="000000"/>
          <w:kern w:val="0"/>
          <w:sz w:val="32"/>
          <w:szCs w:val="32"/>
        </w:rPr>
        <w:t>各类管控</w:t>
      </w:r>
      <w:proofErr w:type="gramEnd"/>
      <w:r>
        <w:rPr>
          <w:rFonts w:ascii="仿宋_GB2312" w:eastAsia="仿宋_GB2312" w:hAnsi="新宋体" w:cs="宋体" w:hint="eastAsia"/>
          <w:color w:val="000000"/>
          <w:kern w:val="0"/>
          <w:sz w:val="32"/>
          <w:szCs w:val="32"/>
        </w:rPr>
        <w:t>化学品，需经申购部门、科学技术院、国有资产与实验室管理处、安全保卫处审批后采购。</w:t>
      </w:r>
    </w:p>
    <w:p w:rsidR="001046DE" w:rsidRDefault="003E42E1" w:rsidP="003E42E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3.其它情况使用</w:t>
      </w:r>
      <w:proofErr w:type="gramStart"/>
      <w:r>
        <w:rPr>
          <w:rFonts w:ascii="仿宋_GB2312" w:eastAsia="仿宋_GB2312" w:hAnsi="新宋体" w:cs="宋体" w:hint="eastAsia"/>
          <w:color w:val="000000"/>
          <w:kern w:val="0"/>
          <w:sz w:val="32"/>
          <w:szCs w:val="32"/>
        </w:rPr>
        <w:t>各类管控</w:t>
      </w:r>
      <w:proofErr w:type="gramEnd"/>
      <w:r>
        <w:rPr>
          <w:rFonts w:ascii="仿宋_GB2312" w:eastAsia="仿宋_GB2312" w:hAnsi="新宋体" w:cs="宋体" w:hint="eastAsia"/>
          <w:color w:val="000000"/>
          <w:kern w:val="0"/>
          <w:sz w:val="32"/>
          <w:szCs w:val="32"/>
        </w:rPr>
        <w:t>化学品，需经申购部门、国有资产与实验室管理处、安全保卫处审批后采购。</w:t>
      </w:r>
    </w:p>
    <w:p w:rsidR="003E42E1" w:rsidRPr="003E42E1" w:rsidRDefault="003E42E1" w:rsidP="003E42E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4.</w:t>
      </w:r>
      <w:r w:rsidR="00E75D14">
        <w:rPr>
          <w:rFonts w:ascii="仿宋_GB2312" w:eastAsia="仿宋_GB2312" w:hAnsi="新宋体" w:cs="宋体" w:hint="eastAsia"/>
          <w:color w:val="000000"/>
          <w:kern w:val="0"/>
          <w:sz w:val="32"/>
          <w:szCs w:val="32"/>
        </w:rPr>
        <w:t>原则上</w:t>
      </w:r>
      <w:r>
        <w:rPr>
          <w:rFonts w:ascii="仿宋_GB2312" w:eastAsia="仿宋_GB2312" w:hAnsi="新宋体" w:cs="宋体" w:hint="eastAsia"/>
          <w:color w:val="000000"/>
          <w:kern w:val="0"/>
          <w:sz w:val="32"/>
          <w:szCs w:val="32"/>
        </w:rPr>
        <w:t>所有管控化学品须由国有资产与实验室管理处按有关规定组织采购。</w:t>
      </w:r>
    </w:p>
    <w:p w:rsidR="001046DE" w:rsidRPr="001046DE" w:rsidRDefault="003E42E1" w:rsidP="00277860">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5.有关</w:t>
      </w:r>
      <w:r w:rsidR="001046DE">
        <w:rPr>
          <w:rFonts w:ascii="仿宋_GB2312" w:eastAsia="仿宋_GB2312" w:hAnsi="新宋体" w:cs="宋体" w:hint="eastAsia"/>
          <w:color w:val="000000"/>
          <w:kern w:val="0"/>
          <w:sz w:val="32"/>
          <w:szCs w:val="32"/>
        </w:rPr>
        <w:t>气瓶</w:t>
      </w:r>
      <w:r>
        <w:rPr>
          <w:rFonts w:ascii="仿宋_GB2312" w:eastAsia="仿宋_GB2312" w:hAnsi="新宋体" w:cs="宋体" w:hint="eastAsia"/>
          <w:color w:val="000000"/>
          <w:kern w:val="0"/>
          <w:sz w:val="32"/>
          <w:szCs w:val="32"/>
        </w:rPr>
        <w:t>采购要求按学校相关管理规定执行。</w:t>
      </w:r>
    </w:p>
    <w:p w:rsidR="003E42E1" w:rsidRDefault="00C91126" w:rsidP="003E42E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3E42E1">
        <w:rPr>
          <w:rFonts w:ascii="仿宋_GB2312" w:eastAsia="仿宋_GB2312" w:hAnsi="新宋体" w:cs="宋体" w:hint="eastAsia"/>
          <w:color w:val="000000"/>
          <w:kern w:val="0"/>
          <w:sz w:val="32"/>
          <w:szCs w:val="32"/>
        </w:rPr>
        <w:t>申购各类普通化学品（简称非管控化学品），需报国有资产与实验室管理处、安全保卫处备案后，由各院（中心、室）自行组织采购。</w:t>
      </w:r>
    </w:p>
    <w:p w:rsidR="00FE4C92" w:rsidRDefault="00FE4C92" w:rsidP="00FE4C92">
      <w:pPr>
        <w:pStyle w:val="a6"/>
        <w:numPr>
          <w:ilvl w:val="0"/>
          <w:numId w:val="2"/>
        </w:numPr>
        <w:spacing w:line="360" w:lineRule="auto"/>
        <w:ind w:left="0" w:firstLine="640"/>
        <w:rPr>
          <w:rFonts w:ascii="仿宋_GB2312" w:eastAsia="仿宋_GB2312" w:hAnsi="新宋体" w:cs="宋体"/>
          <w:color w:val="000000"/>
          <w:kern w:val="0"/>
          <w:sz w:val="32"/>
          <w:szCs w:val="32"/>
        </w:rPr>
      </w:pPr>
      <w:r w:rsidRPr="00FE4C92">
        <w:rPr>
          <w:rFonts w:ascii="仿宋_GB2312" w:eastAsia="仿宋_GB2312" w:hAnsi="新宋体" w:cs="宋体" w:hint="eastAsia"/>
          <w:color w:val="000000"/>
          <w:kern w:val="0"/>
          <w:sz w:val="32"/>
          <w:szCs w:val="32"/>
        </w:rPr>
        <w:t>实验室安全风险分级</w:t>
      </w:r>
      <w:r w:rsidR="00C21984">
        <w:rPr>
          <w:rFonts w:ascii="仿宋_GB2312" w:eastAsia="仿宋_GB2312" w:hAnsi="新宋体" w:cs="宋体" w:hint="eastAsia"/>
          <w:color w:val="000000"/>
          <w:kern w:val="0"/>
          <w:sz w:val="32"/>
          <w:szCs w:val="32"/>
        </w:rPr>
        <w:t>管理</w:t>
      </w:r>
      <w:r>
        <w:rPr>
          <w:rFonts w:ascii="仿宋_GB2312" w:eastAsia="仿宋_GB2312" w:hAnsi="新宋体" w:cs="宋体" w:hint="eastAsia"/>
          <w:color w:val="000000"/>
          <w:kern w:val="0"/>
          <w:sz w:val="32"/>
          <w:szCs w:val="32"/>
        </w:rPr>
        <w:t>制度</w:t>
      </w:r>
    </w:p>
    <w:p w:rsidR="00FE4C92" w:rsidRPr="00FE4C92" w:rsidRDefault="00C21984" w:rsidP="00C21984">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学校</w:t>
      </w:r>
      <w:r w:rsidRPr="00C21984">
        <w:rPr>
          <w:rFonts w:ascii="仿宋_GB2312" w:eastAsia="仿宋_GB2312" w:hAnsi="新宋体" w:cs="宋体" w:hint="eastAsia"/>
          <w:color w:val="000000"/>
          <w:kern w:val="0"/>
          <w:sz w:val="32"/>
          <w:szCs w:val="32"/>
        </w:rPr>
        <w:t>将实验室安全风险划分为一级</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高度危险</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二级</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危险</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三级</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较危险</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四级</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一般危险</w:t>
      </w:r>
      <w:r>
        <w:rPr>
          <w:rFonts w:ascii="仿宋_GB2312" w:eastAsia="仿宋_GB2312" w:hAnsi="新宋体" w:cs="宋体" w:hint="eastAsia"/>
          <w:color w:val="000000"/>
          <w:kern w:val="0"/>
          <w:sz w:val="32"/>
          <w:szCs w:val="32"/>
        </w:rPr>
        <w:t>）。</w:t>
      </w:r>
    </w:p>
    <w:p w:rsidR="00FE4C92" w:rsidRDefault="00C21984" w:rsidP="003E42E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（一）</w:t>
      </w:r>
      <w:r w:rsidRPr="00C21984">
        <w:rPr>
          <w:rFonts w:ascii="仿宋_GB2312" w:eastAsia="仿宋_GB2312" w:hAnsi="新宋体" w:cs="宋体" w:hint="eastAsia"/>
          <w:color w:val="000000"/>
          <w:kern w:val="0"/>
          <w:sz w:val="32"/>
          <w:szCs w:val="32"/>
        </w:rPr>
        <w:t>一级安全风险实验室</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涉及下列情况之一者</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定为一级安全风险实验室</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剧毒化学品</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易制毒化学品</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易制爆</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易燃易爆化学品</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人间传染的第一类和第二类病原微生物</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有毒有害生物制剂</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农药</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实验动物</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有毒易燃易爆气体钢瓶</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特种设备</w:t>
      </w:r>
      <w:r>
        <w:rPr>
          <w:rFonts w:ascii="仿宋_GB2312" w:eastAsia="仿宋_GB2312" w:hAnsi="新宋体" w:cs="宋体" w:hint="eastAsia"/>
          <w:color w:val="000000"/>
          <w:kern w:val="0"/>
          <w:sz w:val="32"/>
          <w:szCs w:val="32"/>
        </w:rPr>
        <w:t>、</w:t>
      </w:r>
      <w:r w:rsidRPr="00C21984">
        <w:rPr>
          <w:rFonts w:ascii="仿宋_GB2312" w:eastAsia="仿宋_GB2312" w:hAnsi="新宋体" w:cs="宋体" w:hint="eastAsia"/>
          <w:color w:val="000000"/>
          <w:kern w:val="0"/>
          <w:sz w:val="32"/>
          <w:szCs w:val="32"/>
        </w:rPr>
        <w:t>放射性物品</w:t>
      </w:r>
      <w:r>
        <w:rPr>
          <w:rFonts w:ascii="仿宋_GB2312" w:eastAsia="仿宋_GB2312" w:hAnsi="新宋体" w:cs="宋体" w:hint="eastAsia"/>
          <w:color w:val="000000"/>
          <w:kern w:val="0"/>
          <w:sz w:val="32"/>
          <w:szCs w:val="32"/>
        </w:rPr>
        <w:t>。</w:t>
      </w:r>
    </w:p>
    <w:p w:rsidR="00C21984" w:rsidRDefault="00C21984" w:rsidP="00BD602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BD602D" w:rsidRPr="00BD602D">
        <w:rPr>
          <w:rFonts w:ascii="仿宋_GB2312" w:eastAsia="仿宋_GB2312" w:hAnsi="新宋体" w:cs="宋体" w:hint="eastAsia"/>
          <w:color w:val="000000"/>
          <w:kern w:val="0"/>
          <w:sz w:val="32"/>
          <w:szCs w:val="32"/>
        </w:rPr>
        <w:t>二级安全风险实验室</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涉及下列情况之一者</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定为二级安全风险实验室</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常规化学试剂</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人间传染的第三类和第四类病原微生物</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常规生物制剂</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非有毒易燃易爆气体钢瓶</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马弗炉及电阻炉等大功率加热设备</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机械加工类高速设备</w:t>
      </w:r>
      <w:r w:rsidR="00BD602D">
        <w:rPr>
          <w:rFonts w:ascii="仿宋_GB2312" w:eastAsia="仿宋_GB2312" w:hAnsi="新宋体" w:cs="宋体" w:hint="eastAsia"/>
          <w:color w:val="000000"/>
          <w:kern w:val="0"/>
          <w:sz w:val="32"/>
          <w:szCs w:val="32"/>
        </w:rPr>
        <w:t>、24</w:t>
      </w:r>
      <w:r w:rsidR="00BD602D" w:rsidRPr="00BD602D">
        <w:rPr>
          <w:rFonts w:ascii="仿宋_GB2312" w:eastAsia="仿宋_GB2312" w:hAnsi="新宋体" w:cs="宋体" w:hint="eastAsia"/>
          <w:color w:val="000000"/>
          <w:kern w:val="0"/>
          <w:sz w:val="32"/>
          <w:szCs w:val="32"/>
        </w:rPr>
        <w:t>小时</w:t>
      </w:r>
      <w:proofErr w:type="gramStart"/>
      <w:r w:rsidR="00BD602D" w:rsidRPr="00BD602D">
        <w:rPr>
          <w:rFonts w:ascii="仿宋_GB2312" w:eastAsia="仿宋_GB2312" w:hAnsi="新宋体" w:cs="宋体" w:hint="eastAsia"/>
          <w:color w:val="000000"/>
          <w:kern w:val="0"/>
          <w:sz w:val="32"/>
          <w:szCs w:val="32"/>
        </w:rPr>
        <w:t>不</w:t>
      </w:r>
      <w:proofErr w:type="gramEnd"/>
      <w:r w:rsidR="00BD602D" w:rsidRPr="00BD602D">
        <w:rPr>
          <w:rFonts w:ascii="仿宋_GB2312" w:eastAsia="仿宋_GB2312" w:hAnsi="新宋体" w:cs="宋体" w:hint="eastAsia"/>
          <w:color w:val="000000"/>
          <w:kern w:val="0"/>
          <w:sz w:val="32"/>
          <w:szCs w:val="32"/>
        </w:rPr>
        <w:t>断电设备和不间断电源</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大型仪器设备</w:t>
      </w:r>
      <w:r w:rsidR="00BD602D">
        <w:rPr>
          <w:rFonts w:ascii="仿宋_GB2312" w:eastAsia="仿宋_GB2312" w:hAnsi="新宋体" w:cs="宋体" w:hint="eastAsia"/>
          <w:color w:val="000000"/>
          <w:kern w:val="0"/>
          <w:sz w:val="32"/>
          <w:szCs w:val="32"/>
        </w:rPr>
        <w:t>、</w:t>
      </w:r>
      <w:r w:rsidR="00BD602D" w:rsidRPr="00BD602D">
        <w:rPr>
          <w:rFonts w:ascii="仿宋_GB2312" w:eastAsia="仿宋_GB2312" w:hAnsi="新宋体" w:cs="宋体" w:hint="eastAsia"/>
          <w:color w:val="000000"/>
          <w:kern w:val="0"/>
          <w:sz w:val="32"/>
          <w:szCs w:val="32"/>
        </w:rPr>
        <w:t>激光设备</w:t>
      </w:r>
      <w:r w:rsidR="00BD602D">
        <w:rPr>
          <w:rFonts w:ascii="仿宋_GB2312" w:eastAsia="仿宋_GB2312" w:hAnsi="新宋体" w:cs="宋体" w:hint="eastAsia"/>
          <w:color w:val="000000"/>
          <w:kern w:val="0"/>
          <w:sz w:val="32"/>
          <w:szCs w:val="32"/>
        </w:rPr>
        <w:t>。</w:t>
      </w:r>
    </w:p>
    <w:p w:rsidR="00C21984" w:rsidRDefault="00C21984" w:rsidP="0007452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00074526" w:rsidRPr="00074526">
        <w:rPr>
          <w:rFonts w:ascii="仿宋_GB2312" w:eastAsia="仿宋_GB2312" w:hAnsi="新宋体" w:cs="宋体" w:hint="eastAsia"/>
          <w:color w:val="000000"/>
          <w:kern w:val="0"/>
          <w:sz w:val="32"/>
          <w:szCs w:val="32"/>
        </w:rPr>
        <w:t>三级安全风险实验室</w:t>
      </w:r>
      <w:r w:rsidR="00074526">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涉及下列情况之一者</w:t>
      </w:r>
      <w:r w:rsidR="00074526">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定为三级安全风险实验室</w:t>
      </w:r>
      <w:r w:rsidR="00074526">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仪器仪表类设备</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机电类设备</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电子类设备</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印刷机械类设备</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医疗器械类设备</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体育器械类设备</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电动工具</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计算机机房</w:t>
      </w:r>
      <w:r w:rsidR="00CF6CB0">
        <w:rPr>
          <w:rFonts w:ascii="仿宋_GB2312" w:eastAsia="仿宋_GB2312" w:hAnsi="新宋体" w:cs="宋体" w:hint="eastAsia"/>
          <w:color w:val="000000"/>
          <w:kern w:val="0"/>
          <w:sz w:val="32"/>
          <w:szCs w:val="32"/>
        </w:rPr>
        <w:t>、</w:t>
      </w:r>
      <w:r w:rsidR="00074526" w:rsidRPr="00074526">
        <w:rPr>
          <w:rFonts w:ascii="仿宋_GB2312" w:eastAsia="仿宋_GB2312" w:hAnsi="新宋体" w:cs="宋体" w:hint="eastAsia"/>
          <w:color w:val="000000"/>
          <w:kern w:val="0"/>
          <w:sz w:val="32"/>
          <w:szCs w:val="32"/>
        </w:rPr>
        <w:t>带计算机的语音室</w:t>
      </w:r>
      <w:r w:rsidR="00CF6CB0">
        <w:rPr>
          <w:rFonts w:ascii="仿宋_GB2312" w:eastAsia="仿宋_GB2312" w:hAnsi="新宋体" w:cs="宋体" w:hint="eastAsia"/>
          <w:color w:val="000000"/>
          <w:kern w:val="0"/>
          <w:sz w:val="32"/>
          <w:szCs w:val="32"/>
        </w:rPr>
        <w:t>等。</w:t>
      </w:r>
    </w:p>
    <w:p w:rsidR="00C21984" w:rsidRDefault="00C21984" w:rsidP="00CF6CB0">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（四）</w:t>
      </w:r>
      <w:r w:rsidR="00CF6CB0" w:rsidRPr="00CF6CB0">
        <w:rPr>
          <w:rFonts w:ascii="仿宋_GB2312" w:eastAsia="仿宋_GB2312" w:hAnsi="新宋体" w:cs="宋体" w:hint="eastAsia"/>
          <w:color w:val="000000"/>
          <w:kern w:val="0"/>
          <w:sz w:val="32"/>
          <w:szCs w:val="32"/>
        </w:rPr>
        <w:t>四级安全风险实验室</w:t>
      </w:r>
      <w:r w:rsidR="00CF6CB0">
        <w:rPr>
          <w:rFonts w:ascii="仿宋_GB2312" w:eastAsia="仿宋_GB2312" w:hAnsi="新宋体" w:cs="宋体" w:hint="eastAsia"/>
          <w:color w:val="000000"/>
          <w:kern w:val="0"/>
          <w:sz w:val="32"/>
          <w:szCs w:val="32"/>
        </w:rPr>
        <w:t>。</w:t>
      </w:r>
      <w:r w:rsidR="00CF6CB0" w:rsidRPr="00CF6CB0">
        <w:rPr>
          <w:rFonts w:ascii="仿宋_GB2312" w:eastAsia="仿宋_GB2312" w:hAnsi="新宋体" w:cs="宋体" w:hint="eastAsia"/>
          <w:color w:val="000000"/>
          <w:kern w:val="0"/>
          <w:sz w:val="32"/>
          <w:szCs w:val="32"/>
        </w:rPr>
        <w:t>涉及下列情况之一者</w:t>
      </w:r>
      <w:r w:rsidR="00CF6CB0">
        <w:rPr>
          <w:rFonts w:ascii="仿宋_GB2312" w:eastAsia="仿宋_GB2312" w:hAnsi="新宋体" w:cs="宋体" w:hint="eastAsia"/>
          <w:color w:val="000000"/>
          <w:kern w:val="0"/>
          <w:sz w:val="32"/>
          <w:szCs w:val="32"/>
        </w:rPr>
        <w:t>，</w:t>
      </w:r>
      <w:r w:rsidR="00CF6CB0" w:rsidRPr="00CF6CB0">
        <w:rPr>
          <w:rFonts w:ascii="仿宋_GB2312" w:eastAsia="仿宋_GB2312" w:hAnsi="新宋体" w:cs="宋体" w:hint="eastAsia"/>
          <w:color w:val="000000"/>
          <w:kern w:val="0"/>
          <w:sz w:val="32"/>
          <w:szCs w:val="32"/>
        </w:rPr>
        <w:t>定为四级安全风险实验室</w:t>
      </w:r>
      <w:r w:rsidR="00CF6CB0">
        <w:rPr>
          <w:rFonts w:ascii="仿宋_GB2312" w:eastAsia="仿宋_GB2312" w:hAnsi="新宋体" w:cs="宋体" w:hint="eastAsia"/>
          <w:color w:val="000000"/>
          <w:kern w:val="0"/>
          <w:sz w:val="32"/>
          <w:szCs w:val="32"/>
        </w:rPr>
        <w:t>：</w:t>
      </w:r>
      <w:r w:rsidR="00CF6CB0" w:rsidRPr="00CF6CB0">
        <w:rPr>
          <w:rFonts w:ascii="仿宋_GB2312" w:eastAsia="仿宋_GB2312" w:hAnsi="新宋体" w:cs="宋体" w:hint="eastAsia"/>
          <w:color w:val="000000"/>
          <w:kern w:val="0"/>
          <w:sz w:val="32"/>
          <w:szCs w:val="32"/>
        </w:rPr>
        <w:t>简易语音室</w:t>
      </w:r>
      <w:r w:rsidR="00CF6CB0">
        <w:rPr>
          <w:rFonts w:ascii="仿宋_GB2312" w:eastAsia="仿宋_GB2312" w:hAnsi="新宋体" w:cs="宋体" w:hint="eastAsia"/>
          <w:color w:val="000000"/>
          <w:kern w:val="0"/>
          <w:sz w:val="32"/>
          <w:szCs w:val="32"/>
        </w:rPr>
        <w:t>、</w:t>
      </w:r>
      <w:r w:rsidR="00CF6CB0" w:rsidRPr="00CF6CB0">
        <w:rPr>
          <w:rFonts w:ascii="仿宋_GB2312" w:eastAsia="仿宋_GB2312" w:hAnsi="新宋体" w:cs="宋体" w:hint="eastAsia"/>
          <w:color w:val="000000"/>
          <w:kern w:val="0"/>
          <w:sz w:val="32"/>
          <w:szCs w:val="32"/>
        </w:rPr>
        <w:t>文科类实验室</w:t>
      </w:r>
      <w:r w:rsidR="00CF6CB0">
        <w:rPr>
          <w:rFonts w:ascii="仿宋_GB2312" w:eastAsia="仿宋_GB2312" w:hAnsi="新宋体" w:cs="宋体" w:hint="eastAsia"/>
          <w:color w:val="000000"/>
          <w:kern w:val="0"/>
          <w:sz w:val="32"/>
          <w:szCs w:val="32"/>
        </w:rPr>
        <w:t>。</w:t>
      </w:r>
    </w:p>
    <w:p w:rsidR="00DC2120" w:rsidRDefault="00F875D9" w:rsidP="003E42E1">
      <w:pPr>
        <w:spacing w:line="360" w:lineRule="auto"/>
        <w:ind w:firstLineChars="200" w:firstLine="640"/>
        <w:rPr>
          <w:rFonts w:ascii="仿宋_GB2312" w:eastAsia="仿宋_GB2312" w:hAnsi="新宋体" w:cs="宋体"/>
          <w:color w:val="000000"/>
          <w:kern w:val="0"/>
          <w:sz w:val="32"/>
          <w:szCs w:val="32"/>
        </w:rPr>
      </w:pPr>
      <w:r w:rsidRPr="00F875D9">
        <w:rPr>
          <w:rFonts w:ascii="仿宋_GB2312" w:eastAsia="仿宋_GB2312" w:hAnsi="新宋体" w:cs="宋体" w:hint="eastAsia"/>
          <w:color w:val="000000"/>
          <w:kern w:val="0"/>
          <w:sz w:val="32"/>
          <w:szCs w:val="32"/>
        </w:rPr>
        <w:t>实验室安全风险分级</w:t>
      </w:r>
      <w:r>
        <w:rPr>
          <w:rFonts w:ascii="仿宋_GB2312" w:eastAsia="仿宋_GB2312" w:hAnsi="新宋体" w:cs="宋体" w:hint="eastAsia"/>
          <w:color w:val="000000"/>
          <w:kern w:val="0"/>
          <w:sz w:val="32"/>
          <w:szCs w:val="32"/>
        </w:rPr>
        <w:t>管理</w:t>
      </w:r>
      <w:r w:rsidRPr="00F875D9">
        <w:rPr>
          <w:rFonts w:ascii="仿宋_GB2312" w:eastAsia="仿宋_GB2312" w:hAnsi="新宋体" w:cs="宋体" w:hint="eastAsia"/>
          <w:color w:val="000000"/>
          <w:kern w:val="0"/>
          <w:sz w:val="32"/>
          <w:szCs w:val="32"/>
        </w:rPr>
        <w:t>的单位为实验室的房间</w:t>
      </w:r>
      <w:r w:rsidR="00DC2120">
        <w:rPr>
          <w:rFonts w:ascii="仿宋_GB2312" w:eastAsia="仿宋_GB2312" w:hAnsi="新宋体" w:cs="宋体" w:hint="eastAsia"/>
          <w:color w:val="000000"/>
          <w:kern w:val="0"/>
          <w:sz w:val="32"/>
          <w:szCs w:val="32"/>
        </w:rPr>
        <w:t>，</w:t>
      </w:r>
      <w:r w:rsidR="00DC2120" w:rsidRPr="00F875D9">
        <w:rPr>
          <w:rFonts w:ascii="仿宋_GB2312" w:eastAsia="仿宋_GB2312" w:hAnsi="新宋体" w:cs="宋体" w:hint="eastAsia"/>
          <w:color w:val="000000"/>
          <w:kern w:val="0"/>
          <w:sz w:val="32"/>
          <w:szCs w:val="32"/>
        </w:rPr>
        <w:t>包括实验辅助用房</w:t>
      </w:r>
      <w:r w:rsidR="00DC2120">
        <w:rPr>
          <w:rFonts w:ascii="仿宋_GB2312" w:eastAsia="仿宋_GB2312" w:hAnsi="新宋体" w:cs="宋体" w:hint="eastAsia"/>
          <w:color w:val="000000"/>
          <w:kern w:val="0"/>
          <w:sz w:val="32"/>
          <w:szCs w:val="32"/>
        </w:rPr>
        <w:t>，</w:t>
      </w:r>
      <w:r w:rsidR="00DC2120" w:rsidRPr="00F875D9">
        <w:rPr>
          <w:rFonts w:ascii="仿宋_GB2312" w:eastAsia="仿宋_GB2312" w:hAnsi="新宋体" w:cs="宋体" w:hint="eastAsia"/>
          <w:color w:val="000000"/>
          <w:kern w:val="0"/>
          <w:sz w:val="32"/>
          <w:szCs w:val="32"/>
        </w:rPr>
        <w:t>如实验准备室</w:t>
      </w:r>
      <w:r w:rsidR="00DC2120">
        <w:rPr>
          <w:rFonts w:ascii="仿宋_GB2312" w:eastAsia="仿宋_GB2312" w:hAnsi="新宋体" w:cs="宋体" w:hint="eastAsia"/>
          <w:color w:val="000000"/>
          <w:kern w:val="0"/>
          <w:sz w:val="32"/>
          <w:szCs w:val="32"/>
        </w:rPr>
        <w:t>、</w:t>
      </w:r>
      <w:r w:rsidR="00DC2120" w:rsidRPr="00F875D9">
        <w:rPr>
          <w:rFonts w:ascii="仿宋_GB2312" w:eastAsia="仿宋_GB2312" w:hAnsi="新宋体" w:cs="宋体" w:hint="eastAsia"/>
          <w:color w:val="000000"/>
          <w:kern w:val="0"/>
          <w:sz w:val="32"/>
          <w:szCs w:val="32"/>
        </w:rPr>
        <w:t>仪器室</w:t>
      </w:r>
      <w:r w:rsidR="00DC2120">
        <w:rPr>
          <w:rFonts w:ascii="仿宋_GB2312" w:eastAsia="仿宋_GB2312" w:hAnsi="新宋体" w:cs="宋体" w:hint="eastAsia"/>
          <w:color w:val="000000"/>
          <w:kern w:val="0"/>
          <w:sz w:val="32"/>
          <w:szCs w:val="32"/>
        </w:rPr>
        <w:t>、</w:t>
      </w:r>
      <w:r w:rsidR="00DC2120" w:rsidRPr="00F875D9">
        <w:rPr>
          <w:rFonts w:ascii="仿宋_GB2312" w:eastAsia="仿宋_GB2312" w:hAnsi="新宋体" w:cs="宋体" w:hint="eastAsia"/>
          <w:color w:val="000000"/>
          <w:kern w:val="0"/>
          <w:sz w:val="32"/>
          <w:szCs w:val="32"/>
        </w:rPr>
        <w:t>库房等</w:t>
      </w:r>
      <w:r w:rsidR="00DC2120">
        <w:rPr>
          <w:rFonts w:ascii="仿宋_GB2312" w:eastAsia="仿宋_GB2312" w:hAnsi="新宋体" w:cs="宋体" w:hint="eastAsia"/>
          <w:color w:val="000000"/>
          <w:kern w:val="0"/>
          <w:sz w:val="32"/>
          <w:szCs w:val="32"/>
        </w:rPr>
        <w:t>。</w:t>
      </w:r>
      <w:proofErr w:type="gramStart"/>
      <w:r w:rsidR="00DC2120" w:rsidRPr="00F875D9">
        <w:rPr>
          <w:rFonts w:ascii="仿宋_GB2312" w:eastAsia="仿宋_GB2312" w:hAnsi="新宋体" w:cs="宋体" w:hint="eastAsia"/>
          <w:color w:val="000000"/>
          <w:kern w:val="0"/>
          <w:sz w:val="32"/>
          <w:szCs w:val="32"/>
        </w:rPr>
        <w:t>分级就</w:t>
      </w:r>
      <w:proofErr w:type="gramEnd"/>
      <w:r w:rsidR="00DC2120" w:rsidRPr="00F875D9">
        <w:rPr>
          <w:rFonts w:ascii="仿宋_GB2312" w:eastAsia="仿宋_GB2312" w:hAnsi="新宋体" w:cs="宋体" w:hint="eastAsia"/>
          <w:color w:val="000000"/>
          <w:kern w:val="0"/>
          <w:sz w:val="32"/>
          <w:szCs w:val="32"/>
        </w:rPr>
        <w:t>高不就低</w:t>
      </w:r>
      <w:r w:rsidR="00DC2120">
        <w:rPr>
          <w:rFonts w:ascii="仿宋_GB2312" w:eastAsia="仿宋_GB2312" w:hAnsi="新宋体" w:cs="宋体" w:hint="eastAsia"/>
          <w:color w:val="000000"/>
          <w:kern w:val="0"/>
          <w:sz w:val="32"/>
          <w:szCs w:val="32"/>
        </w:rPr>
        <w:t>，即实验室里同时具有较高级别的物品</w:t>
      </w:r>
      <w:r w:rsidR="00DC2120" w:rsidRPr="00F875D9">
        <w:rPr>
          <w:rFonts w:ascii="仿宋_GB2312" w:eastAsia="仿宋_GB2312" w:hAnsi="新宋体" w:cs="宋体" w:hint="eastAsia"/>
          <w:color w:val="000000"/>
          <w:kern w:val="0"/>
          <w:sz w:val="32"/>
          <w:szCs w:val="32"/>
        </w:rPr>
        <w:t>和较低级别的物品</w:t>
      </w:r>
      <w:r w:rsidR="00DC2120">
        <w:rPr>
          <w:rFonts w:ascii="仿宋_GB2312" w:eastAsia="仿宋_GB2312" w:hAnsi="新宋体" w:cs="宋体" w:hint="eastAsia"/>
          <w:color w:val="000000"/>
          <w:kern w:val="0"/>
          <w:sz w:val="32"/>
          <w:szCs w:val="32"/>
        </w:rPr>
        <w:t>，</w:t>
      </w:r>
      <w:r w:rsidR="00DC2120" w:rsidRPr="00F875D9">
        <w:rPr>
          <w:rFonts w:ascii="仿宋_GB2312" w:eastAsia="仿宋_GB2312" w:hAnsi="新宋体" w:cs="宋体" w:hint="eastAsia"/>
          <w:color w:val="000000"/>
          <w:kern w:val="0"/>
          <w:sz w:val="32"/>
          <w:szCs w:val="32"/>
        </w:rPr>
        <w:t>安全风险定为较高级别</w:t>
      </w:r>
      <w:r w:rsidR="00DC2120">
        <w:rPr>
          <w:rFonts w:ascii="仿宋_GB2312" w:eastAsia="仿宋_GB2312" w:hAnsi="新宋体" w:cs="宋体" w:hint="eastAsia"/>
          <w:color w:val="000000"/>
          <w:kern w:val="0"/>
          <w:sz w:val="32"/>
          <w:szCs w:val="32"/>
        </w:rPr>
        <w:t>。</w:t>
      </w:r>
    </w:p>
    <w:p w:rsidR="00F875D9" w:rsidRDefault="00DC2120" w:rsidP="003E42E1">
      <w:pPr>
        <w:spacing w:line="360" w:lineRule="auto"/>
        <w:ind w:firstLineChars="200" w:firstLine="640"/>
        <w:rPr>
          <w:rFonts w:ascii="仿宋_GB2312" w:eastAsia="仿宋_GB2312" w:hAnsi="新宋体" w:cs="宋体"/>
          <w:color w:val="000000"/>
          <w:kern w:val="0"/>
          <w:sz w:val="32"/>
          <w:szCs w:val="32"/>
        </w:rPr>
      </w:pPr>
      <w:r w:rsidRPr="00B127EA">
        <w:rPr>
          <w:rFonts w:ascii="仿宋_GB2312" w:eastAsia="仿宋_GB2312" w:hAnsi="新宋体" w:cs="宋体" w:hint="eastAsia"/>
          <w:color w:val="000000"/>
          <w:kern w:val="0"/>
          <w:sz w:val="32"/>
          <w:szCs w:val="32"/>
        </w:rPr>
        <w:t>各</w:t>
      </w:r>
      <w:r>
        <w:rPr>
          <w:rFonts w:ascii="仿宋_GB2312" w:eastAsia="仿宋_GB2312" w:hAnsi="新宋体" w:cs="宋体" w:hint="eastAsia"/>
          <w:color w:val="000000"/>
          <w:kern w:val="0"/>
          <w:sz w:val="32"/>
          <w:szCs w:val="32"/>
        </w:rPr>
        <w:t>院（中心、室）要</w:t>
      </w:r>
      <w:r w:rsidRPr="00F875D9">
        <w:rPr>
          <w:rFonts w:ascii="仿宋_GB2312" w:eastAsia="仿宋_GB2312" w:hAnsi="新宋体" w:cs="宋体" w:hint="eastAsia"/>
          <w:color w:val="000000"/>
          <w:kern w:val="0"/>
          <w:sz w:val="32"/>
          <w:szCs w:val="32"/>
        </w:rPr>
        <w:t>根据实验室安全风险级别</w:t>
      </w:r>
      <w:r>
        <w:rPr>
          <w:rFonts w:ascii="仿宋_GB2312" w:eastAsia="仿宋_GB2312" w:hAnsi="新宋体" w:cs="宋体" w:hint="eastAsia"/>
          <w:color w:val="000000"/>
          <w:kern w:val="0"/>
          <w:sz w:val="32"/>
          <w:szCs w:val="32"/>
        </w:rPr>
        <w:t>，</w:t>
      </w:r>
      <w:r w:rsidRPr="00F875D9">
        <w:rPr>
          <w:rFonts w:ascii="仿宋_GB2312" w:eastAsia="仿宋_GB2312" w:hAnsi="新宋体" w:cs="宋体" w:hint="eastAsia"/>
          <w:color w:val="000000"/>
          <w:kern w:val="0"/>
          <w:sz w:val="32"/>
          <w:szCs w:val="32"/>
        </w:rPr>
        <w:t>进行分</w:t>
      </w:r>
      <w:r w:rsidRPr="00F875D9">
        <w:rPr>
          <w:rFonts w:ascii="仿宋_GB2312" w:eastAsia="仿宋_GB2312" w:hAnsi="新宋体" w:cs="宋体" w:hint="eastAsia"/>
          <w:color w:val="000000"/>
          <w:kern w:val="0"/>
          <w:sz w:val="32"/>
          <w:szCs w:val="32"/>
        </w:rPr>
        <w:lastRenderedPageBreak/>
        <w:t>级管理</w:t>
      </w:r>
      <w:r w:rsidR="007B3D1F">
        <w:rPr>
          <w:rFonts w:ascii="仿宋_GB2312" w:eastAsia="仿宋_GB2312" w:hAnsi="新宋体" w:cs="宋体" w:hint="eastAsia"/>
          <w:color w:val="000000"/>
          <w:kern w:val="0"/>
          <w:sz w:val="32"/>
          <w:szCs w:val="32"/>
        </w:rPr>
        <w:t>，明确各级别实验室管理要求。</w:t>
      </w:r>
      <w:r>
        <w:rPr>
          <w:rFonts w:ascii="仿宋_GB2312" w:eastAsia="仿宋_GB2312" w:hAnsi="新宋体" w:cs="宋体" w:hint="eastAsia"/>
          <w:color w:val="000000"/>
          <w:kern w:val="0"/>
          <w:sz w:val="32"/>
          <w:szCs w:val="32"/>
        </w:rPr>
        <w:t>各</w:t>
      </w:r>
      <w:r w:rsidRPr="00F875D9">
        <w:rPr>
          <w:rFonts w:ascii="仿宋_GB2312" w:eastAsia="仿宋_GB2312" w:hAnsi="新宋体" w:cs="宋体" w:hint="eastAsia"/>
          <w:color w:val="000000"/>
          <w:kern w:val="0"/>
          <w:sz w:val="32"/>
          <w:szCs w:val="32"/>
        </w:rPr>
        <w:t>实验室按照本级别的要求开展实验室安全工作</w:t>
      </w:r>
      <w:r>
        <w:rPr>
          <w:rFonts w:ascii="仿宋_GB2312" w:eastAsia="仿宋_GB2312" w:hAnsi="新宋体" w:cs="宋体" w:hint="eastAsia"/>
          <w:color w:val="000000"/>
          <w:kern w:val="0"/>
          <w:sz w:val="32"/>
          <w:szCs w:val="32"/>
        </w:rPr>
        <w:t>。</w:t>
      </w:r>
    </w:p>
    <w:p w:rsidR="00AB5B06" w:rsidRDefault="00117C4B" w:rsidP="00AB5B06">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实验室安全宣传教育培训制度</w:t>
      </w:r>
    </w:p>
    <w:p w:rsidR="00AB5B06" w:rsidRPr="00A55794" w:rsidRDefault="00AB5B06" w:rsidP="00AB5B0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（一）各相关部门及院（中心、室）要</w:t>
      </w:r>
      <w:r w:rsidR="00A27F54">
        <w:rPr>
          <w:rFonts w:ascii="仿宋_GB2312" w:eastAsia="仿宋_GB2312" w:hAnsi="新宋体" w:cs="宋体" w:hint="eastAsia"/>
          <w:color w:val="000000"/>
          <w:kern w:val="0"/>
          <w:sz w:val="32"/>
          <w:szCs w:val="32"/>
        </w:rPr>
        <w:t>不断</w:t>
      </w:r>
      <w:r w:rsidRPr="00E22A18">
        <w:rPr>
          <w:rFonts w:ascii="仿宋_GB2312" w:eastAsia="仿宋_GB2312" w:hAnsi="新宋体" w:cs="宋体" w:hint="eastAsia"/>
          <w:color w:val="000000"/>
          <w:kern w:val="0"/>
          <w:sz w:val="32"/>
          <w:szCs w:val="32"/>
        </w:rPr>
        <w:t>加强实验室安全宣传教育</w:t>
      </w:r>
      <w:r>
        <w:rPr>
          <w:rFonts w:ascii="仿宋_GB2312" w:eastAsia="仿宋_GB2312" w:hAnsi="新宋体" w:cs="宋体" w:hint="eastAsia"/>
          <w:color w:val="000000"/>
          <w:kern w:val="0"/>
          <w:sz w:val="32"/>
          <w:szCs w:val="32"/>
        </w:rPr>
        <w:t>培训</w:t>
      </w:r>
      <w:r w:rsidRPr="00E22A18">
        <w:rPr>
          <w:rFonts w:ascii="仿宋_GB2312" w:eastAsia="仿宋_GB2312" w:hAnsi="新宋体" w:cs="宋体" w:hint="eastAsia"/>
          <w:color w:val="000000"/>
          <w:kern w:val="0"/>
          <w:sz w:val="32"/>
          <w:szCs w:val="32"/>
        </w:rPr>
        <w:t>工作，</w:t>
      </w:r>
      <w:r w:rsidR="008D410A" w:rsidRPr="008D410A">
        <w:rPr>
          <w:rFonts w:ascii="仿宋_GB2312" w:eastAsia="仿宋_GB2312" w:hAnsi="新宋体" w:cs="宋体" w:hint="eastAsia"/>
          <w:color w:val="000000"/>
          <w:kern w:val="0"/>
          <w:sz w:val="32"/>
          <w:szCs w:val="32"/>
        </w:rPr>
        <w:t>按照“全员、全程、全面”的要求，系统宣传与实验室安全相关的法律法规、相关标准。</w:t>
      </w:r>
    </w:p>
    <w:p w:rsidR="00E75D14" w:rsidRDefault="00E75D14" w:rsidP="00E75D14">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（二）各相关部门及院（中心、室）</w:t>
      </w:r>
      <w:r w:rsidRPr="00E22A18">
        <w:rPr>
          <w:rFonts w:ascii="仿宋_GB2312" w:eastAsia="仿宋_GB2312" w:hAnsi="新宋体" w:cs="宋体" w:hint="eastAsia"/>
          <w:color w:val="000000"/>
          <w:kern w:val="0"/>
          <w:sz w:val="32"/>
          <w:szCs w:val="32"/>
        </w:rPr>
        <w:t>要根据</w:t>
      </w:r>
      <w:r>
        <w:rPr>
          <w:rFonts w:ascii="仿宋_GB2312" w:eastAsia="仿宋_GB2312" w:hAnsi="新宋体" w:cs="宋体" w:hint="eastAsia"/>
          <w:color w:val="000000"/>
          <w:kern w:val="0"/>
          <w:sz w:val="32"/>
          <w:szCs w:val="32"/>
        </w:rPr>
        <w:t>各自</w:t>
      </w:r>
      <w:r w:rsidRPr="00E22A18">
        <w:rPr>
          <w:rFonts w:ascii="仿宋_GB2312" w:eastAsia="仿宋_GB2312" w:hAnsi="新宋体" w:cs="宋体" w:hint="eastAsia"/>
          <w:color w:val="000000"/>
          <w:kern w:val="0"/>
          <w:sz w:val="32"/>
          <w:szCs w:val="32"/>
        </w:rPr>
        <w:t>特点，制定实验室安全宣传教育</w:t>
      </w:r>
      <w:r>
        <w:rPr>
          <w:rFonts w:ascii="仿宋_GB2312" w:eastAsia="仿宋_GB2312" w:hAnsi="新宋体" w:cs="宋体" w:hint="eastAsia"/>
          <w:color w:val="000000"/>
          <w:kern w:val="0"/>
          <w:sz w:val="32"/>
          <w:szCs w:val="32"/>
        </w:rPr>
        <w:t>培训</w:t>
      </w:r>
      <w:r w:rsidRPr="00E22A18">
        <w:rPr>
          <w:rFonts w:ascii="仿宋_GB2312" w:eastAsia="仿宋_GB2312" w:hAnsi="新宋体" w:cs="宋体" w:hint="eastAsia"/>
          <w:color w:val="000000"/>
          <w:kern w:val="0"/>
          <w:sz w:val="32"/>
          <w:szCs w:val="32"/>
        </w:rPr>
        <w:t>方案，创新形式开展安全教育活动</w:t>
      </w:r>
      <w:r>
        <w:rPr>
          <w:rFonts w:ascii="仿宋_GB2312" w:eastAsia="仿宋_GB2312" w:hAnsi="新宋体" w:cs="宋体" w:hint="eastAsia"/>
          <w:color w:val="000000"/>
          <w:kern w:val="0"/>
          <w:sz w:val="32"/>
          <w:szCs w:val="32"/>
        </w:rPr>
        <w:t>，充分</w:t>
      </w:r>
      <w:r w:rsidRPr="00A55794">
        <w:rPr>
          <w:rFonts w:ascii="仿宋_GB2312" w:eastAsia="仿宋_GB2312" w:hAnsi="新宋体" w:cs="宋体" w:hint="eastAsia"/>
          <w:color w:val="000000"/>
          <w:kern w:val="0"/>
          <w:sz w:val="32"/>
          <w:szCs w:val="32"/>
        </w:rPr>
        <w:t>利用信息技术与现代教学手段，系统进行实验室安全培训</w:t>
      </w:r>
      <w:r>
        <w:rPr>
          <w:rFonts w:ascii="仿宋_GB2312" w:eastAsia="仿宋_GB2312" w:hAnsi="新宋体" w:cs="宋体" w:hint="eastAsia"/>
          <w:color w:val="000000"/>
          <w:kern w:val="0"/>
          <w:sz w:val="32"/>
          <w:szCs w:val="32"/>
        </w:rPr>
        <w:t>，达到</w:t>
      </w:r>
      <w:r w:rsidRPr="008D410A">
        <w:rPr>
          <w:rFonts w:ascii="仿宋_GB2312" w:eastAsia="仿宋_GB2312" w:hAnsi="新宋体" w:cs="宋体" w:hint="eastAsia"/>
          <w:color w:val="000000"/>
          <w:kern w:val="0"/>
          <w:sz w:val="32"/>
          <w:szCs w:val="32"/>
        </w:rPr>
        <w:t>全方位、多空间营造实验室安全文化氛围。</w:t>
      </w:r>
    </w:p>
    <w:p w:rsidR="00A55794" w:rsidRPr="00A55794" w:rsidRDefault="00A55794" w:rsidP="00A55794">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E75D14">
        <w:rPr>
          <w:rFonts w:ascii="仿宋_GB2312" w:eastAsia="仿宋_GB2312" w:hAnsi="新宋体" w:cs="宋体" w:hint="eastAsia"/>
          <w:color w:val="000000"/>
          <w:kern w:val="0"/>
          <w:sz w:val="32"/>
          <w:szCs w:val="32"/>
        </w:rPr>
        <w:t>三</w:t>
      </w:r>
      <w:r>
        <w:rPr>
          <w:rFonts w:ascii="仿宋_GB2312" w:eastAsia="仿宋_GB2312" w:hAnsi="新宋体" w:cs="宋体" w:hint="eastAsia"/>
          <w:color w:val="000000"/>
          <w:kern w:val="0"/>
          <w:sz w:val="32"/>
          <w:szCs w:val="32"/>
        </w:rPr>
        <w:t>）各院（中心、室）要</w:t>
      </w:r>
      <w:r w:rsidRPr="00A55794">
        <w:rPr>
          <w:rFonts w:ascii="仿宋_GB2312" w:eastAsia="仿宋_GB2312" w:hAnsi="新宋体" w:cs="宋体" w:hint="eastAsia"/>
          <w:color w:val="000000"/>
          <w:kern w:val="0"/>
          <w:sz w:val="32"/>
          <w:szCs w:val="32"/>
        </w:rPr>
        <w:t>建立全覆盖的安全教育与培训制度。将实验室安全教育</w:t>
      </w:r>
      <w:r w:rsidR="007F53B1">
        <w:rPr>
          <w:rFonts w:ascii="仿宋_GB2312" w:eastAsia="仿宋_GB2312" w:hAnsi="新宋体" w:cs="宋体" w:hint="eastAsia"/>
          <w:color w:val="000000"/>
          <w:kern w:val="0"/>
          <w:sz w:val="32"/>
          <w:szCs w:val="32"/>
        </w:rPr>
        <w:t>内容</w:t>
      </w:r>
      <w:r w:rsidRPr="00A55794">
        <w:rPr>
          <w:rFonts w:ascii="仿宋_GB2312" w:eastAsia="仿宋_GB2312" w:hAnsi="新宋体" w:cs="宋体" w:hint="eastAsia"/>
          <w:color w:val="000000"/>
          <w:kern w:val="0"/>
          <w:sz w:val="32"/>
          <w:szCs w:val="32"/>
        </w:rPr>
        <w:t>纳入</w:t>
      </w:r>
      <w:r w:rsidR="00E75D14">
        <w:rPr>
          <w:rFonts w:ascii="仿宋_GB2312" w:eastAsia="仿宋_GB2312" w:hAnsi="新宋体" w:cs="宋体" w:hint="eastAsia"/>
          <w:color w:val="000000"/>
          <w:kern w:val="0"/>
          <w:sz w:val="32"/>
          <w:szCs w:val="32"/>
        </w:rPr>
        <w:t>所有进入实验室参与实验（试验）人员</w:t>
      </w:r>
      <w:r w:rsidRPr="00A55794">
        <w:rPr>
          <w:rFonts w:ascii="仿宋_GB2312" w:eastAsia="仿宋_GB2312" w:hAnsi="新宋体" w:cs="宋体" w:hint="eastAsia"/>
          <w:color w:val="000000"/>
          <w:kern w:val="0"/>
          <w:sz w:val="32"/>
          <w:szCs w:val="32"/>
        </w:rPr>
        <w:t>，不断提升</w:t>
      </w:r>
      <w:r w:rsidR="00E75D14">
        <w:rPr>
          <w:rFonts w:ascii="仿宋_GB2312" w:eastAsia="仿宋_GB2312" w:hAnsi="新宋体" w:cs="宋体" w:hint="eastAsia"/>
          <w:color w:val="000000"/>
          <w:kern w:val="0"/>
          <w:sz w:val="32"/>
          <w:szCs w:val="32"/>
        </w:rPr>
        <w:t>参与者</w:t>
      </w:r>
      <w:r w:rsidRPr="00A55794">
        <w:rPr>
          <w:rFonts w:ascii="仿宋_GB2312" w:eastAsia="仿宋_GB2312" w:hAnsi="新宋体" w:cs="宋体" w:hint="eastAsia"/>
          <w:color w:val="000000"/>
          <w:kern w:val="0"/>
          <w:sz w:val="32"/>
          <w:szCs w:val="32"/>
        </w:rPr>
        <w:t>安全</w:t>
      </w:r>
      <w:r w:rsidR="00E75D14">
        <w:rPr>
          <w:rFonts w:ascii="仿宋_GB2312" w:eastAsia="仿宋_GB2312" w:hAnsi="新宋体" w:cs="宋体" w:hint="eastAsia"/>
          <w:color w:val="000000"/>
          <w:kern w:val="0"/>
          <w:sz w:val="32"/>
          <w:szCs w:val="32"/>
        </w:rPr>
        <w:t>意识及</w:t>
      </w:r>
      <w:r w:rsidRPr="00A55794">
        <w:rPr>
          <w:rFonts w:ascii="仿宋_GB2312" w:eastAsia="仿宋_GB2312" w:hAnsi="新宋体" w:cs="宋体" w:hint="eastAsia"/>
          <w:color w:val="000000"/>
          <w:kern w:val="0"/>
          <w:sz w:val="32"/>
          <w:szCs w:val="32"/>
        </w:rPr>
        <w:t>应变处置能力。</w:t>
      </w:r>
    </w:p>
    <w:p w:rsidR="00117C4B" w:rsidRDefault="002A732A" w:rsidP="00D442AE">
      <w:pPr>
        <w:pStyle w:val="a6"/>
        <w:numPr>
          <w:ilvl w:val="0"/>
          <w:numId w:val="2"/>
        </w:numPr>
        <w:spacing w:line="360" w:lineRule="auto"/>
        <w:ind w:left="0" w:firstLine="640"/>
        <w:rPr>
          <w:rFonts w:ascii="仿宋_GB2312" w:eastAsia="仿宋_GB2312" w:hAnsi="新宋体" w:cs="宋体"/>
          <w:color w:val="000000"/>
          <w:kern w:val="0"/>
          <w:sz w:val="32"/>
          <w:szCs w:val="32"/>
        </w:rPr>
      </w:pPr>
      <w:r w:rsidRPr="002A732A">
        <w:rPr>
          <w:rFonts w:ascii="仿宋_GB2312" w:eastAsia="仿宋_GB2312" w:hAnsi="新宋体" w:cs="宋体" w:hint="eastAsia"/>
          <w:color w:val="000000"/>
          <w:kern w:val="0"/>
          <w:sz w:val="32"/>
          <w:szCs w:val="32"/>
        </w:rPr>
        <w:t>实验室安全应急制度</w:t>
      </w:r>
    </w:p>
    <w:p w:rsidR="002A732A" w:rsidRDefault="00A72D13" w:rsidP="002A732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5D69DA" w:rsidRPr="009F20D3">
        <w:rPr>
          <w:rFonts w:ascii="仿宋_GB2312" w:eastAsia="仿宋_GB2312" w:hAnsi="新宋体" w:cs="宋体" w:hint="eastAsia"/>
          <w:color w:val="000000"/>
          <w:kern w:val="0"/>
          <w:sz w:val="32"/>
          <w:szCs w:val="32"/>
        </w:rPr>
        <w:t>国有资产与实验室管理处</w:t>
      </w:r>
      <w:r w:rsidR="005D69DA">
        <w:rPr>
          <w:rFonts w:ascii="仿宋_GB2312" w:eastAsia="仿宋_GB2312" w:hAnsi="新宋体" w:cs="宋体" w:hint="eastAsia"/>
          <w:color w:val="000000"/>
          <w:kern w:val="0"/>
          <w:sz w:val="32"/>
          <w:szCs w:val="32"/>
        </w:rPr>
        <w:t>负责建立校级</w:t>
      </w:r>
      <w:r>
        <w:rPr>
          <w:rFonts w:ascii="仿宋_GB2312" w:eastAsia="仿宋_GB2312" w:hAnsi="新宋体" w:cs="宋体" w:hint="eastAsia"/>
          <w:color w:val="000000"/>
          <w:kern w:val="0"/>
          <w:sz w:val="32"/>
          <w:szCs w:val="32"/>
        </w:rPr>
        <w:t>实验室安全应急</w:t>
      </w:r>
      <w:r w:rsidR="005D69DA">
        <w:rPr>
          <w:rFonts w:ascii="仿宋_GB2312" w:eastAsia="仿宋_GB2312" w:hAnsi="新宋体" w:cs="宋体" w:hint="eastAsia"/>
          <w:color w:val="000000"/>
          <w:kern w:val="0"/>
          <w:sz w:val="32"/>
          <w:szCs w:val="32"/>
        </w:rPr>
        <w:t>制度，并配备必要的应急救援物资。</w:t>
      </w:r>
    </w:p>
    <w:p w:rsidR="00A72D13" w:rsidRPr="00A72D13" w:rsidRDefault="00A72D13" w:rsidP="002A732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（二）各院（中心、室）要</w:t>
      </w:r>
      <w:r w:rsidRPr="002A732A">
        <w:rPr>
          <w:rFonts w:ascii="仿宋_GB2312" w:eastAsia="仿宋_GB2312" w:hAnsi="新宋体" w:cs="宋体" w:hint="eastAsia"/>
          <w:color w:val="000000"/>
          <w:kern w:val="0"/>
          <w:sz w:val="32"/>
          <w:szCs w:val="32"/>
        </w:rPr>
        <w:t>建立</w:t>
      </w:r>
      <w:r w:rsidR="005D69DA">
        <w:rPr>
          <w:rFonts w:ascii="仿宋_GB2312" w:eastAsia="仿宋_GB2312" w:hAnsi="新宋体" w:cs="宋体" w:hint="eastAsia"/>
          <w:color w:val="000000"/>
          <w:kern w:val="0"/>
          <w:sz w:val="32"/>
          <w:szCs w:val="32"/>
        </w:rPr>
        <w:t>实验室安全</w:t>
      </w:r>
      <w:r w:rsidRPr="002A732A">
        <w:rPr>
          <w:rFonts w:ascii="仿宋_GB2312" w:eastAsia="仿宋_GB2312" w:hAnsi="新宋体" w:cs="宋体" w:hint="eastAsia"/>
          <w:color w:val="000000"/>
          <w:kern w:val="0"/>
          <w:sz w:val="32"/>
          <w:szCs w:val="32"/>
        </w:rPr>
        <w:t>应急预案和应急演练制度，对实验室专职管理人员定期开展应急处置知识学习和应急处理培训。</w:t>
      </w:r>
    </w:p>
    <w:p w:rsidR="007570F1" w:rsidRDefault="007570F1" w:rsidP="00D442AE">
      <w:pPr>
        <w:pStyle w:val="a6"/>
        <w:numPr>
          <w:ilvl w:val="0"/>
          <w:numId w:val="2"/>
        </w:numPr>
        <w:spacing w:line="360" w:lineRule="auto"/>
        <w:ind w:left="0" w:firstLine="640"/>
        <w:rPr>
          <w:rFonts w:ascii="仿宋_GB2312" w:eastAsia="仿宋_GB2312" w:hAnsi="新宋体" w:cs="宋体"/>
          <w:color w:val="000000"/>
          <w:kern w:val="0"/>
          <w:sz w:val="32"/>
          <w:szCs w:val="32"/>
        </w:rPr>
      </w:pPr>
      <w:r w:rsidRPr="00270B49">
        <w:rPr>
          <w:rFonts w:ascii="仿宋_GB2312" w:eastAsia="仿宋_GB2312" w:hAnsi="新宋体" w:cs="宋体" w:hint="eastAsia"/>
          <w:color w:val="000000"/>
          <w:kern w:val="0"/>
          <w:sz w:val="32"/>
          <w:szCs w:val="32"/>
        </w:rPr>
        <w:t>实验室安全</w:t>
      </w:r>
      <w:r>
        <w:rPr>
          <w:rFonts w:ascii="仿宋_GB2312" w:eastAsia="仿宋_GB2312" w:hAnsi="新宋体" w:cs="宋体" w:hint="eastAsia"/>
          <w:color w:val="000000"/>
          <w:kern w:val="0"/>
          <w:sz w:val="32"/>
          <w:szCs w:val="32"/>
        </w:rPr>
        <w:t>工作</w:t>
      </w:r>
      <w:r w:rsidRPr="00270B49">
        <w:rPr>
          <w:rFonts w:ascii="仿宋_GB2312" w:eastAsia="仿宋_GB2312" w:hAnsi="新宋体" w:cs="宋体" w:hint="eastAsia"/>
          <w:color w:val="000000"/>
          <w:kern w:val="0"/>
          <w:sz w:val="32"/>
          <w:szCs w:val="32"/>
        </w:rPr>
        <w:t>通报</w:t>
      </w:r>
      <w:r>
        <w:rPr>
          <w:rFonts w:ascii="仿宋_GB2312" w:eastAsia="仿宋_GB2312" w:hAnsi="新宋体" w:cs="宋体" w:hint="eastAsia"/>
          <w:color w:val="000000"/>
          <w:kern w:val="0"/>
          <w:sz w:val="32"/>
          <w:szCs w:val="32"/>
        </w:rPr>
        <w:t>制度</w:t>
      </w:r>
    </w:p>
    <w:p w:rsidR="00D442AE" w:rsidRDefault="00D442AE" w:rsidP="00117C4B">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学校</w:t>
      </w:r>
      <w:r w:rsidRPr="00270B49">
        <w:rPr>
          <w:rFonts w:ascii="仿宋_GB2312" w:eastAsia="仿宋_GB2312" w:hAnsi="新宋体" w:cs="宋体" w:hint="eastAsia"/>
          <w:color w:val="000000"/>
          <w:kern w:val="0"/>
          <w:sz w:val="32"/>
          <w:szCs w:val="32"/>
        </w:rPr>
        <w:t>在校园网建立“实验室安全曝光台”，定期发布《实验室安全</w:t>
      </w:r>
      <w:r>
        <w:rPr>
          <w:rFonts w:ascii="仿宋_GB2312" w:eastAsia="仿宋_GB2312" w:hAnsi="新宋体" w:cs="宋体" w:hint="eastAsia"/>
          <w:color w:val="000000"/>
          <w:kern w:val="0"/>
          <w:sz w:val="32"/>
          <w:szCs w:val="32"/>
        </w:rPr>
        <w:t>工作情况</w:t>
      </w:r>
      <w:r w:rsidRPr="00270B49">
        <w:rPr>
          <w:rFonts w:ascii="仿宋_GB2312" w:eastAsia="仿宋_GB2312" w:hAnsi="新宋体" w:cs="宋体" w:hint="eastAsia"/>
          <w:color w:val="000000"/>
          <w:kern w:val="0"/>
          <w:sz w:val="32"/>
          <w:szCs w:val="32"/>
        </w:rPr>
        <w:t>通报》，督促各</w:t>
      </w:r>
      <w:r w:rsidR="00B63D7A">
        <w:rPr>
          <w:rFonts w:ascii="仿宋_GB2312" w:eastAsia="仿宋_GB2312" w:hAnsi="新宋体" w:cs="宋体" w:hint="eastAsia"/>
          <w:color w:val="000000"/>
          <w:kern w:val="0"/>
          <w:sz w:val="32"/>
          <w:szCs w:val="32"/>
        </w:rPr>
        <w:t>学院（中心、室）</w:t>
      </w:r>
      <w:r>
        <w:rPr>
          <w:rFonts w:ascii="仿宋_GB2312" w:eastAsia="仿宋_GB2312" w:hAnsi="新宋体" w:cs="宋体" w:hint="eastAsia"/>
          <w:color w:val="000000"/>
          <w:kern w:val="0"/>
          <w:sz w:val="32"/>
          <w:szCs w:val="32"/>
        </w:rPr>
        <w:t>及时对</w:t>
      </w:r>
      <w:r>
        <w:rPr>
          <w:rFonts w:ascii="仿宋_GB2312" w:eastAsia="仿宋_GB2312" w:hAnsi="新宋体" w:cs="宋体" w:hint="eastAsia"/>
          <w:color w:val="000000"/>
          <w:kern w:val="0"/>
          <w:sz w:val="32"/>
          <w:szCs w:val="32"/>
        </w:rPr>
        <w:lastRenderedPageBreak/>
        <w:t>各类安全隐患进行</w:t>
      </w:r>
      <w:r w:rsidRPr="00270B49">
        <w:rPr>
          <w:rFonts w:ascii="仿宋_GB2312" w:eastAsia="仿宋_GB2312" w:hAnsi="新宋体" w:cs="宋体" w:hint="eastAsia"/>
          <w:color w:val="000000"/>
          <w:kern w:val="0"/>
          <w:sz w:val="32"/>
          <w:szCs w:val="32"/>
        </w:rPr>
        <w:t>整改。</w:t>
      </w:r>
    </w:p>
    <w:p w:rsidR="00117C4B" w:rsidRDefault="00920F72" w:rsidP="00920F72">
      <w:pPr>
        <w:pStyle w:val="a6"/>
        <w:numPr>
          <w:ilvl w:val="0"/>
          <w:numId w:val="2"/>
        </w:numPr>
        <w:spacing w:line="360" w:lineRule="auto"/>
        <w:ind w:left="0" w:firstLine="640"/>
        <w:rPr>
          <w:rFonts w:ascii="仿宋_GB2312" w:eastAsia="仿宋_GB2312" w:hAnsi="新宋体" w:cs="宋体"/>
          <w:color w:val="000000"/>
          <w:kern w:val="0"/>
          <w:sz w:val="32"/>
          <w:szCs w:val="32"/>
        </w:rPr>
      </w:pPr>
      <w:r w:rsidRPr="00920F72">
        <w:rPr>
          <w:rFonts w:ascii="仿宋_GB2312" w:eastAsia="仿宋_GB2312" w:hAnsi="新宋体" w:cs="宋体" w:hint="eastAsia"/>
          <w:color w:val="000000"/>
          <w:kern w:val="0"/>
          <w:sz w:val="32"/>
          <w:szCs w:val="32"/>
        </w:rPr>
        <w:t>“全员风险上报”</w:t>
      </w:r>
      <w:r>
        <w:rPr>
          <w:rFonts w:ascii="仿宋_GB2312" w:eastAsia="仿宋_GB2312" w:hAnsi="新宋体" w:cs="宋体" w:hint="eastAsia"/>
          <w:color w:val="000000"/>
          <w:kern w:val="0"/>
          <w:sz w:val="32"/>
          <w:szCs w:val="32"/>
        </w:rPr>
        <w:t>制度</w:t>
      </w:r>
    </w:p>
    <w:p w:rsidR="00920F72" w:rsidRDefault="00920F72" w:rsidP="00117C4B">
      <w:pPr>
        <w:spacing w:line="360" w:lineRule="auto"/>
        <w:ind w:firstLineChars="200" w:firstLine="640"/>
        <w:rPr>
          <w:rFonts w:ascii="仿宋_GB2312" w:eastAsia="仿宋_GB2312" w:hAnsi="新宋体" w:cs="宋体"/>
          <w:color w:val="000000"/>
          <w:kern w:val="0"/>
          <w:sz w:val="32"/>
          <w:szCs w:val="32"/>
        </w:rPr>
      </w:pPr>
      <w:r w:rsidRPr="00920F72">
        <w:rPr>
          <w:rFonts w:ascii="仿宋_GB2312" w:eastAsia="仿宋_GB2312" w:hAnsi="新宋体" w:cs="宋体" w:hint="eastAsia"/>
          <w:color w:val="000000"/>
          <w:kern w:val="0"/>
          <w:sz w:val="32"/>
          <w:szCs w:val="32"/>
        </w:rPr>
        <w:t>学校设立实验室安全隐患上报专用邮箱和热线电话，</w:t>
      </w:r>
      <w:r w:rsidR="002630FA">
        <w:rPr>
          <w:rFonts w:ascii="仿宋_GB2312" w:eastAsia="仿宋_GB2312" w:hAnsi="新宋体" w:cs="宋体" w:hint="eastAsia"/>
          <w:color w:val="000000"/>
          <w:kern w:val="0"/>
          <w:sz w:val="32"/>
          <w:szCs w:val="32"/>
        </w:rPr>
        <w:t>深入贯彻</w:t>
      </w:r>
      <w:r w:rsidRPr="00920F72">
        <w:rPr>
          <w:rFonts w:ascii="仿宋_GB2312" w:eastAsia="仿宋_GB2312" w:hAnsi="新宋体" w:cs="宋体" w:hint="eastAsia"/>
          <w:color w:val="000000"/>
          <w:kern w:val="0"/>
          <w:sz w:val="32"/>
          <w:szCs w:val="32"/>
        </w:rPr>
        <w:t>“实验室安全人人有责”的管理意识，发动全</w:t>
      </w:r>
      <w:r w:rsidR="00F236E2">
        <w:rPr>
          <w:rFonts w:ascii="仿宋_GB2312" w:eastAsia="仿宋_GB2312" w:hAnsi="新宋体" w:cs="宋体" w:hint="eastAsia"/>
          <w:color w:val="000000"/>
          <w:kern w:val="0"/>
          <w:sz w:val="32"/>
          <w:szCs w:val="32"/>
        </w:rPr>
        <w:t>校</w:t>
      </w:r>
      <w:r w:rsidRPr="00920F72">
        <w:rPr>
          <w:rFonts w:ascii="仿宋_GB2312" w:eastAsia="仿宋_GB2312" w:hAnsi="新宋体" w:cs="宋体" w:hint="eastAsia"/>
          <w:color w:val="000000"/>
          <w:kern w:val="0"/>
          <w:sz w:val="32"/>
          <w:szCs w:val="32"/>
        </w:rPr>
        <w:t>师生群策群力做好实验室安全工作。</w:t>
      </w:r>
    </w:p>
    <w:p w:rsidR="00F07DD2" w:rsidRDefault="005B34DB" w:rsidP="005B34DB">
      <w:pPr>
        <w:pStyle w:val="a6"/>
        <w:numPr>
          <w:ilvl w:val="0"/>
          <w:numId w:val="2"/>
        </w:numPr>
        <w:spacing w:line="360" w:lineRule="auto"/>
        <w:ind w:left="0" w:firstLine="640"/>
        <w:rPr>
          <w:rFonts w:ascii="仿宋_GB2312" w:eastAsia="仿宋_GB2312" w:hAnsi="新宋体" w:cs="宋体"/>
          <w:color w:val="000000"/>
          <w:kern w:val="0"/>
          <w:sz w:val="32"/>
          <w:szCs w:val="32"/>
        </w:rPr>
      </w:pPr>
      <w:r w:rsidRPr="00B127EA">
        <w:rPr>
          <w:rFonts w:ascii="仿宋_GB2312" w:eastAsia="仿宋_GB2312" w:hAnsi="新宋体" w:cs="宋体" w:hint="eastAsia"/>
          <w:color w:val="000000"/>
          <w:kern w:val="0"/>
          <w:sz w:val="32"/>
          <w:szCs w:val="32"/>
        </w:rPr>
        <w:t>安全隐患</w:t>
      </w:r>
      <w:r w:rsidR="00F236E2">
        <w:rPr>
          <w:rFonts w:ascii="仿宋_GB2312" w:eastAsia="仿宋_GB2312" w:hAnsi="新宋体" w:cs="宋体" w:hint="eastAsia"/>
          <w:color w:val="000000"/>
          <w:kern w:val="0"/>
          <w:sz w:val="32"/>
          <w:szCs w:val="32"/>
        </w:rPr>
        <w:t>处置</w:t>
      </w:r>
      <w:r w:rsidR="00262773">
        <w:rPr>
          <w:rFonts w:ascii="仿宋_GB2312" w:eastAsia="仿宋_GB2312" w:hAnsi="新宋体" w:cs="宋体" w:hint="eastAsia"/>
          <w:color w:val="000000"/>
          <w:kern w:val="0"/>
          <w:sz w:val="32"/>
          <w:szCs w:val="32"/>
        </w:rPr>
        <w:t>和整改制度</w:t>
      </w:r>
    </w:p>
    <w:p w:rsidR="0018361B" w:rsidRPr="005B34DB" w:rsidRDefault="005B34DB" w:rsidP="005B34DB">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F236E2">
        <w:rPr>
          <w:rFonts w:ascii="仿宋_GB2312" w:eastAsia="仿宋_GB2312" w:hAnsi="新宋体" w:cs="宋体" w:hint="eastAsia"/>
          <w:color w:val="000000"/>
          <w:kern w:val="0"/>
          <w:sz w:val="32"/>
          <w:szCs w:val="32"/>
        </w:rPr>
        <w:t>各院（中心、室）</w:t>
      </w:r>
      <w:r w:rsidR="00F236E2" w:rsidRPr="00B127EA">
        <w:rPr>
          <w:rFonts w:ascii="仿宋_GB2312" w:eastAsia="仿宋_GB2312" w:hAnsi="新宋体" w:cs="宋体" w:hint="eastAsia"/>
          <w:color w:val="000000"/>
          <w:kern w:val="0"/>
          <w:sz w:val="32"/>
          <w:szCs w:val="32"/>
        </w:rPr>
        <w:t>对</w:t>
      </w:r>
      <w:r w:rsidR="00F236E2">
        <w:rPr>
          <w:rFonts w:ascii="仿宋_GB2312" w:eastAsia="仿宋_GB2312" w:hAnsi="新宋体" w:cs="宋体" w:hint="eastAsia"/>
          <w:color w:val="000000"/>
          <w:kern w:val="0"/>
          <w:sz w:val="32"/>
          <w:szCs w:val="32"/>
        </w:rPr>
        <w:t>发现的</w:t>
      </w:r>
      <w:r w:rsidR="00F236E2" w:rsidRPr="00B127EA">
        <w:rPr>
          <w:rFonts w:ascii="仿宋_GB2312" w:eastAsia="仿宋_GB2312" w:hAnsi="新宋体" w:cs="宋体" w:hint="eastAsia"/>
          <w:color w:val="000000"/>
          <w:kern w:val="0"/>
          <w:sz w:val="32"/>
          <w:szCs w:val="32"/>
        </w:rPr>
        <w:t>安全隐患</w:t>
      </w:r>
      <w:r w:rsidR="00F236E2">
        <w:rPr>
          <w:rFonts w:ascii="仿宋_GB2312" w:eastAsia="仿宋_GB2312" w:hAnsi="新宋体" w:cs="宋体" w:hint="eastAsia"/>
          <w:color w:val="000000"/>
          <w:kern w:val="0"/>
          <w:sz w:val="32"/>
          <w:szCs w:val="32"/>
        </w:rPr>
        <w:t>要</w:t>
      </w:r>
      <w:r w:rsidR="00F236E2" w:rsidRPr="00B127EA">
        <w:rPr>
          <w:rFonts w:ascii="仿宋_GB2312" w:eastAsia="仿宋_GB2312" w:hAnsi="新宋体" w:cs="宋体" w:hint="eastAsia"/>
          <w:color w:val="000000"/>
          <w:kern w:val="0"/>
          <w:sz w:val="32"/>
          <w:szCs w:val="32"/>
        </w:rPr>
        <w:t>及时采取措施进行</w:t>
      </w:r>
      <w:r w:rsidR="00F236E2">
        <w:rPr>
          <w:rFonts w:ascii="仿宋_GB2312" w:eastAsia="仿宋_GB2312" w:hAnsi="新宋体" w:cs="宋体" w:hint="eastAsia"/>
          <w:color w:val="000000"/>
          <w:kern w:val="0"/>
          <w:sz w:val="32"/>
          <w:szCs w:val="32"/>
        </w:rPr>
        <w:t>处置，</w:t>
      </w:r>
      <w:r w:rsidR="00F236E2" w:rsidRPr="00B127EA">
        <w:rPr>
          <w:rFonts w:ascii="仿宋_GB2312" w:eastAsia="仿宋_GB2312" w:hAnsi="新宋体" w:cs="宋体" w:hint="eastAsia"/>
          <w:color w:val="000000"/>
          <w:kern w:val="0"/>
          <w:sz w:val="32"/>
          <w:szCs w:val="32"/>
        </w:rPr>
        <w:t>一时无法</w:t>
      </w:r>
      <w:r w:rsidR="00F236E2">
        <w:rPr>
          <w:rFonts w:ascii="仿宋_GB2312" w:eastAsia="仿宋_GB2312" w:hAnsi="新宋体" w:cs="宋体" w:hint="eastAsia"/>
          <w:color w:val="000000"/>
          <w:kern w:val="0"/>
          <w:sz w:val="32"/>
          <w:szCs w:val="32"/>
        </w:rPr>
        <w:t>整改完成</w:t>
      </w:r>
      <w:r w:rsidR="00F236E2" w:rsidRPr="00B127EA">
        <w:rPr>
          <w:rFonts w:ascii="仿宋_GB2312" w:eastAsia="仿宋_GB2312" w:hAnsi="新宋体" w:cs="宋体" w:hint="eastAsia"/>
          <w:color w:val="000000"/>
          <w:kern w:val="0"/>
          <w:sz w:val="32"/>
          <w:szCs w:val="32"/>
        </w:rPr>
        <w:t>的安全隐患，须立即采取停止使用</w:t>
      </w:r>
      <w:r w:rsidR="00093F73">
        <w:rPr>
          <w:rFonts w:ascii="仿宋_GB2312" w:eastAsia="仿宋_GB2312" w:hAnsi="新宋体" w:cs="宋体" w:hint="eastAsia"/>
          <w:color w:val="000000"/>
          <w:kern w:val="0"/>
          <w:sz w:val="32"/>
          <w:szCs w:val="32"/>
        </w:rPr>
        <w:t>、</w:t>
      </w:r>
      <w:r w:rsidR="00F236E2">
        <w:rPr>
          <w:rFonts w:ascii="仿宋_GB2312" w:eastAsia="仿宋_GB2312" w:hAnsi="新宋体" w:cs="宋体" w:hint="eastAsia"/>
          <w:color w:val="000000"/>
          <w:kern w:val="0"/>
          <w:sz w:val="32"/>
          <w:szCs w:val="32"/>
        </w:rPr>
        <w:t>做出警示标示等防范措施</w:t>
      </w:r>
      <w:r w:rsidR="00F236E2" w:rsidRPr="00B127EA">
        <w:rPr>
          <w:rFonts w:ascii="仿宋_GB2312" w:eastAsia="仿宋_GB2312" w:hAnsi="新宋体" w:cs="宋体" w:hint="eastAsia"/>
          <w:color w:val="000000"/>
          <w:kern w:val="0"/>
          <w:sz w:val="32"/>
          <w:szCs w:val="32"/>
        </w:rPr>
        <w:t>，</w:t>
      </w:r>
      <w:r w:rsidR="00F236E2">
        <w:rPr>
          <w:rFonts w:ascii="仿宋_GB2312" w:eastAsia="仿宋_GB2312" w:hAnsi="新宋体" w:cs="宋体" w:hint="eastAsia"/>
          <w:color w:val="000000"/>
          <w:kern w:val="0"/>
          <w:sz w:val="32"/>
          <w:szCs w:val="32"/>
        </w:rPr>
        <w:t>并需及时上报学校</w:t>
      </w:r>
      <w:r w:rsidR="00F236E2" w:rsidRPr="00B127EA">
        <w:rPr>
          <w:rFonts w:ascii="仿宋_GB2312" w:eastAsia="仿宋_GB2312" w:hAnsi="新宋体" w:cs="宋体" w:hint="eastAsia"/>
          <w:color w:val="000000"/>
          <w:kern w:val="0"/>
          <w:sz w:val="32"/>
          <w:szCs w:val="32"/>
        </w:rPr>
        <w:t>研究</w:t>
      </w:r>
      <w:r w:rsidR="00F236E2">
        <w:rPr>
          <w:rFonts w:ascii="仿宋_GB2312" w:eastAsia="仿宋_GB2312" w:hAnsi="新宋体" w:cs="宋体" w:hint="eastAsia"/>
          <w:color w:val="000000"/>
          <w:kern w:val="0"/>
          <w:sz w:val="32"/>
          <w:szCs w:val="32"/>
        </w:rPr>
        <w:t>解决</w:t>
      </w:r>
      <w:r w:rsidR="00F236E2" w:rsidRPr="00B127EA">
        <w:rPr>
          <w:rFonts w:ascii="仿宋_GB2312" w:eastAsia="仿宋_GB2312" w:hAnsi="新宋体" w:cs="宋体" w:hint="eastAsia"/>
          <w:color w:val="000000"/>
          <w:kern w:val="0"/>
          <w:sz w:val="32"/>
          <w:szCs w:val="32"/>
        </w:rPr>
        <w:t>。</w:t>
      </w:r>
    </w:p>
    <w:p w:rsidR="00F236E2" w:rsidRPr="00F236E2" w:rsidRDefault="00F236E2" w:rsidP="00F236E2">
      <w:pPr>
        <w:spacing w:line="360" w:lineRule="auto"/>
        <w:ind w:firstLineChars="200" w:firstLine="640"/>
        <w:rPr>
          <w:rFonts w:ascii="仿宋_GB2312" w:eastAsia="仿宋_GB2312" w:hAnsi="新宋体" w:cs="宋体"/>
          <w:color w:val="000000"/>
          <w:kern w:val="0"/>
          <w:sz w:val="32"/>
          <w:szCs w:val="32"/>
        </w:rPr>
      </w:pPr>
      <w:r w:rsidRPr="00F236E2">
        <w:rPr>
          <w:rFonts w:ascii="仿宋_GB2312" w:eastAsia="仿宋_GB2312" w:hAnsi="新宋体" w:cs="宋体" w:hint="eastAsia"/>
          <w:color w:val="000000"/>
          <w:kern w:val="0"/>
          <w:sz w:val="32"/>
          <w:szCs w:val="32"/>
        </w:rPr>
        <w:t>（</w:t>
      </w:r>
      <w:r>
        <w:rPr>
          <w:rFonts w:ascii="仿宋_GB2312" w:eastAsia="仿宋_GB2312" w:hAnsi="新宋体" w:cs="宋体" w:hint="eastAsia"/>
          <w:color w:val="000000"/>
          <w:kern w:val="0"/>
          <w:sz w:val="32"/>
          <w:szCs w:val="32"/>
        </w:rPr>
        <w:t>二</w:t>
      </w:r>
      <w:r w:rsidRPr="00F236E2">
        <w:rPr>
          <w:rFonts w:ascii="仿宋_GB2312" w:eastAsia="仿宋_GB2312" w:hAnsi="新宋体" w:cs="宋体" w:hint="eastAsia"/>
          <w:color w:val="000000"/>
          <w:kern w:val="0"/>
          <w:sz w:val="32"/>
          <w:szCs w:val="32"/>
        </w:rPr>
        <w:t>）</w:t>
      </w:r>
      <w:r w:rsidR="006A4809">
        <w:rPr>
          <w:rFonts w:ascii="仿宋_GB2312" w:eastAsia="仿宋_GB2312" w:hAnsi="新宋体" w:cs="宋体" w:hint="eastAsia"/>
          <w:color w:val="000000"/>
          <w:kern w:val="0"/>
          <w:sz w:val="32"/>
          <w:szCs w:val="32"/>
        </w:rPr>
        <w:t>学校检查组</w:t>
      </w:r>
      <w:r w:rsidRPr="00F236E2">
        <w:rPr>
          <w:rFonts w:ascii="仿宋_GB2312" w:eastAsia="仿宋_GB2312" w:hAnsi="新宋体" w:cs="宋体" w:hint="eastAsia"/>
          <w:color w:val="000000"/>
          <w:kern w:val="0"/>
          <w:sz w:val="32"/>
          <w:szCs w:val="32"/>
        </w:rPr>
        <w:t>或巡查人员</w:t>
      </w:r>
      <w:r>
        <w:rPr>
          <w:rFonts w:ascii="仿宋_GB2312" w:eastAsia="仿宋_GB2312" w:hAnsi="新宋体" w:cs="宋体" w:hint="eastAsia"/>
          <w:color w:val="000000"/>
          <w:kern w:val="0"/>
          <w:sz w:val="32"/>
          <w:szCs w:val="32"/>
        </w:rPr>
        <w:t>发现</w:t>
      </w:r>
      <w:r w:rsidRPr="00B127EA">
        <w:rPr>
          <w:rFonts w:ascii="仿宋_GB2312" w:eastAsia="仿宋_GB2312" w:hAnsi="新宋体" w:cs="宋体" w:hint="eastAsia"/>
          <w:color w:val="000000"/>
          <w:kern w:val="0"/>
          <w:sz w:val="32"/>
          <w:szCs w:val="32"/>
        </w:rPr>
        <w:t>安全隐患</w:t>
      </w:r>
      <w:r>
        <w:rPr>
          <w:rFonts w:ascii="仿宋_GB2312" w:eastAsia="仿宋_GB2312" w:hAnsi="新宋体" w:cs="宋体" w:hint="eastAsia"/>
          <w:color w:val="000000"/>
          <w:kern w:val="0"/>
          <w:sz w:val="32"/>
          <w:szCs w:val="32"/>
        </w:rPr>
        <w:t>，</w:t>
      </w:r>
      <w:r w:rsidRPr="00F236E2">
        <w:rPr>
          <w:rFonts w:ascii="仿宋_GB2312" w:eastAsia="仿宋_GB2312" w:hAnsi="新宋体" w:cs="宋体" w:hint="eastAsia"/>
          <w:color w:val="000000"/>
          <w:kern w:val="0"/>
          <w:sz w:val="32"/>
          <w:szCs w:val="32"/>
        </w:rPr>
        <w:t>可现场下发《实验室安全隐患整改通知书》，责令院（中心、室）进行整改。</w:t>
      </w:r>
      <w:r w:rsidR="006A4809">
        <w:rPr>
          <w:rFonts w:ascii="仿宋_GB2312" w:eastAsia="仿宋_GB2312" w:hAnsi="新宋体" w:cs="宋体" w:hint="eastAsia"/>
          <w:color w:val="000000"/>
          <w:kern w:val="0"/>
          <w:sz w:val="32"/>
          <w:szCs w:val="32"/>
        </w:rPr>
        <w:t>相关</w:t>
      </w:r>
      <w:r w:rsidRPr="00F236E2">
        <w:rPr>
          <w:rFonts w:ascii="仿宋_GB2312" w:eastAsia="仿宋_GB2312" w:hAnsi="新宋体" w:cs="宋体" w:hint="eastAsia"/>
          <w:color w:val="000000"/>
          <w:kern w:val="0"/>
          <w:sz w:val="32"/>
          <w:szCs w:val="32"/>
        </w:rPr>
        <w:t>院（中心、室）需在规定时间内将整改情况报国有资产与实验室管理处、安全保卫处及相关职能部门备案。</w:t>
      </w:r>
    </w:p>
    <w:p w:rsidR="00F236E2" w:rsidRPr="00F236E2" w:rsidRDefault="00F236E2" w:rsidP="00F236E2">
      <w:pPr>
        <w:spacing w:line="360" w:lineRule="auto"/>
        <w:ind w:firstLineChars="200" w:firstLine="640"/>
        <w:rPr>
          <w:rFonts w:ascii="仿宋_GB2312" w:eastAsia="仿宋_GB2312" w:hAnsi="新宋体" w:cs="宋体"/>
          <w:color w:val="000000"/>
          <w:kern w:val="0"/>
          <w:sz w:val="32"/>
          <w:szCs w:val="32"/>
        </w:rPr>
      </w:pPr>
      <w:r w:rsidRPr="00F236E2">
        <w:rPr>
          <w:rFonts w:ascii="仿宋_GB2312" w:eastAsia="仿宋_GB2312" w:hAnsi="新宋体" w:cs="宋体" w:hint="eastAsia"/>
          <w:color w:val="000000"/>
          <w:kern w:val="0"/>
          <w:sz w:val="32"/>
          <w:szCs w:val="32"/>
        </w:rPr>
        <w:t>（</w:t>
      </w:r>
      <w:r w:rsidR="00A76074">
        <w:rPr>
          <w:rFonts w:ascii="仿宋_GB2312" w:eastAsia="仿宋_GB2312" w:hAnsi="新宋体" w:cs="宋体" w:hint="eastAsia"/>
          <w:color w:val="000000"/>
          <w:kern w:val="0"/>
          <w:sz w:val="32"/>
          <w:szCs w:val="32"/>
        </w:rPr>
        <w:t>三</w:t>
      </w:r>
      <w:r w:rsidRPr="00F236E2">
        <w:rPr>
          <w:rFonts w:ascii="仿宋_GB2312" w:eastAsia="仿宋_GB2312" w:hAnsi="新宋体" w:cs="宋体" w:hint="eastAsia"/>
          <w:color w:val="000000"/>
          <w:kern w:val="0"/>
          <w:sz w:val="32"/>
          <w:szCs w:val="32"/>
        </w:rPr>
        <w:t>）责任院（中心、室）不及时进行整改或在复查中仍存在同类违规行为，</w:t>
      </w:r>
      <w:r w:rsidR="006A4809">
        <w:rPr>
          <w:rFonts w:ascii="仿宋_GB2312" w:eastAsia="仿宋_GB2312" w:hAnsi="新宋体" w:cs="宋体" w:hint="eastAsia"/>
          <w:color w:val="000000"/>
          <w:kern w:val="0"/>
          <w:sz w:val="32"/>
          <w:szCs w:val="32"/>
        </w:rPr>
        <w:t>学校检查组</w:t>
      </w:r>
      <w:r w:rsidRPr="00F236E2">
        <w:rPr>
          <w:rFonts w:ascii="仿宋_GB2312" w:eastAsia="仿宋_GB2312" w:hAnsi="新宋体" w:cs="宋体" w:hint="eastAsia"/>
          <w:color w:val="000000"/>
          <w:kern w:val="0"/>
          <w:sz w:val="32"/>
          <w:szCs w:val="32"/>
        </w:rPr>
        <w:t>或巡查人员可现场下发红色《实验室安全隐患整改通知书》，并在学校“实验室安全曝光台”曝光；责任院（中心、室）仍不按期整改，或无有效整改，由国有资产与实验室管理处、安全保卫处及相关职能部门报学校研究处理。</w:t>
      </w:r>
    </w:p>
    <w:p w:rsidR="00F236E2" w:rsidRDefault="00F236E2" w:rsidP="00F236E2">
      <w:pPr>
        <w:spacing w:line="360" w:lineRule="auto"/>
        <w:ind w:firstLineChars="200" w:firstLine="640"/>
        <w:rPr>
          <w:rFonts w:ascii="仿宋_GB2312" w:eastAsia="仿宋_GB2312" w:hAnsi="新宋体" w:cs="宋体"/>
          <w:color w:val="000000"/>
          <w:kern w:val="0"/>
          <w:sz w:val="32"/>
          <w:szCs w:val="32"/>
        </w:rPr>
      </w:pPr>
      <w:r w:rsidRPr="00F236E2">
        <w:rPr>
          <w:rFonts w:ascii="仿宋_GB2312" w:eastAsia="仿宋_GB2312" w:hAnsi="新宋体" w:cs="宋体" w:hint="eastAsia"/>
          <w:color w:val="000000"/>
          <w:kern w:val="0"/>
          <w:sz w:val="32"/>
          <w:szCs w:val="32"/>
        </w:rPr>
        <w:t>（</w:t>
      </w:r>
      <w:r w:rsidR="00A76074">
        <w:rPr>
          <w:rFonts w:ascii="仿宋_GB2312" w:eastAsia="仿宋_GB2312" w:hAnsi="新宋体" w:cs="宋体" w:hint="eastAsia"/>
          <w:color w:val="000000"/>
          <w:kern w:val="0"/>
          <w:sz w:val="32"/>
          <w:szCs w:val="32"/>
        </w:rPr>
        <w:t>四</w:t>
      </w:r>
      <w:r w:rsidRPr="00F236E2">
        <w:rPr>
          <w:rFonts w:ascii="仿宋_GB2312" w:eastAsia="仿宋_GB2312" w:hAnsi="新宋体" w:cs="宋体" w:hint="eastAsia"/>
          <w:color w:val="000000"/>
          <w:kern w:val="0"/>
          <w:sz w:val="32"/>
          <w:szCs w:val="32"/>
        </w:rPr>
        <w:t>）对于重大安全隐患，学校检查组或巡查人员可现场查封安全隐患实验室或设备，直至安全隐患整改完毕，经</w:t>
      </w:r>
      <w:r w:rsidRPr="00F236E2">
        <w:rPr>
          <w:rFonts w:ascii="仿宋_GB2312" w:eastAsia="仿宋_GB2312" w:hAnsi="新宋体" w:cs="宋体" w:hint="eastAsia"/>
          <w:color w:val="000000"/>
          <w:kern w:val="0"/>
          <w:sz w:val="32"/>
          <w:szCs w:val="32"/>
        </w:rPr>
        <w:lastRenderedPageBreak/>
        <w:t>国有资产与实验室管理处、安全保卫处及相关职能部门联合检查组审核通过后，实验室或设备才可启用。</w:t>
      </w:r>
    </w:p>
    <w:p w:rsidR="00B127EA" w:rsidRPr="00352C48" w:rsidRDefault="00B127EA" w:rsidP="000C73E8">
      <w:pPr>
        <w:spacing w:beforeLines="50" w:before="156" w:afterLines="50" w:after="156" w:line="520" w:lineRule="exact"/>
        <w:jc w:val="center"/>
        <w:rPr>
          <w:rFonts w:ascii="黑体" w:eastAsia="黑体" w:hAnsi="黑体" w:cs="宋体"/>
          <w:color w:val="000000"/>
          <w:kern w:val="0"/>
          <w:sz w:val="32"/>
          <w:szCs w:val="32"/>
        </w:rPr>
      </w:pPr>
      <w:r w:rsidRPr="00352C48">
        <w:rPr>
          <w:rFonts w:ascii="黑体" w:eastAsia="黑体" w:hAnsi="黑体" w:cs="宋体" w:hint="eastAsia"/>
          <w:color w:val="000000"/>
          <w:kern w:val="0"/>
          <w:sz w:val="32"/>
          <w:szCs w:val="32"/>
        </w:rPr>
        <w:t>第</w:t>
      </w:r>
      <w:r w:rsidR="00352C48" w:rsidRPr="00352C48">
        <w:rPr>
          <w:rFonts w:ascii="黑体" w:eastAsia="黑体" w:hAnsi="黑体" w:cs="宋体" w:hint="eastAsia"/>
          <w:color w:val="000000"/>
          <w:kern w:val="0"/>
          <w:sz w:val="32"/>
          <w:szCs w:val="32"/>
        </w:rPr>
        <w:t>四</w:t>
      </w:r>
      <w:r w:rsidRPr="00352C48">
        <w:rPr>
          <w:rFonts w:ascii="黑体" w:eastAsia="黑体" w:hAnsi="黑体" w:cs="宋体" w:hint="eastAsia"/>
          <w:color w:val="000000"/>
          <w:kern w:val="0"/>
          <w:sz w:val="32"/>
          <w:szCs w:val="32"/>
        </w:rPr>
        <w:t xml:space="preserve">章 </w:t>
      </w:r>
      <w:r w:rsidR="00203E13">
        <w:rPr>
          <w:rFonts w:ascii="黑体" w:eastAsia="黑体" w:hAnsi="黑体" w:cs="宋体" w:hint="eastAsia"/>
          <w:color w:val="000000"/>
          <w:kern w:val="0"/>
          <w:sz w:val="32"/>
          <w:szCs w:val="32"/>
        </w:rPr>
        <w:t xml:space="preserve"> </w:t>
      </w:r>
      <w:r w:rsidRPr="00352C48">
        <w:rPr>
          <w:rFonts w:ascii="黑体" w:eastAsia="黑体" w:hAnsi="黑体" w:cs="宋体" w:hint="eastAsia"/>
          <w:color w:val="000000"/>
          <w:kern w:val="0"/>
          <w:sz w:val="32"/>
          <w:szCs w:val="32"/>
        </w:rPr>
        <w:t>实验室安全管理主要内容</w:t>
      </w:r>
    </w:p>
    <w:p w:rsidR="00790A72" w:rsidRDefault="00790A72" w:rsidP="00790A72">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各院（中心、室）要按下列要求，做好实验室日常管理工作。</w:t>
      </w:r>
    </w:p>
    <w:p w:rsidR="00B127EA" w:rsidRPr="00790A72" w:rsidRDefault="00B127EA" w:rsidP="00790A72">
      <w:pPr>
        <w:pStyle w:val="a6"/>
        <w:numPr>
          <w:ilvl w:val="0"/>
          <w:numId w:val="2"/>
        </w:numPr>
        <w:spacing w:line="360" w:lineRule="auto"/>
        <w:ind w:left="0" w:firstLine="640"/>
        <w:rPr>
          <w:rFonts w:ascii="仿宋_GB2312" w:eastAsia="仿宋_GB2312" w:hAnsi="新宋体" w:cs="宋体"/>
          <w:color w:val="000000"/>
          <w:kern w:val="0"/>
          <w:sz w:val="32"/>
          <w:szCs w:val="32"/>
        </w:rPr>
      </w:pPr>
      <w:r w:rsidRPr="00790A72">
        <w:rPr>
          <w:rFonts w:ascii="仿宋_GB2312" w:eastAsia="仿宋_GB2312" w:hAnsi="新宋体" w:cs="宋体" w:hint="eastAsia"/>
          <w:color w:val="000000"/>
          <w:kern w:val="0"/>
          <w:sz w:val="32"/>
          <w:szCs w:val="32"/>
        </w:rPr>
        <w:t>化学品安全</w:t>
      </w:r>
      <w:r w:rsidR="007E1970" w:rsidRPr="00790A72">
        <w:rPr>
          <w:rFonts w:ascii="仿宋_GB2312" w:eastAsia="仿宋_GB2312" w:hAnsi="新宋体" w:cs="宋体" w:hint="eastAsia"/>
          <w:color w:val="000000"/>
          <w:kern w:val="0"/>
          <w:sz w:val="32"/>
          <w:szCs w:val="32"/>
        </w:rPr>
        <w:t>管理</w:t>
      </w:r>
    </w:p>
    <w:p w:rsidR="00490840" w:rsidRPr="00490840" w:rsidRDefault="00490840" w:rsidP="00490840">
      <w:pPr>
        <w:spacing w:line="360" w:lineRule="auto"/>
        <w:ind w:firstLineChars="200" w:firstLine="640"/>
        <w:rPr>
          <w:rFonts w:ascii="仿宋_GB2312" w:eastAsia="仿宋_GB2312" w:hAnsi="新宋体" w:cs="宋体"/>
          <w:color w:val="000000"/>
          <w:kern w:val="0"/>
          <w:sz w:val="32"/>
          <w:szCs w:val="32"/>
        </w:rPr>
      </w:pPr>
      <w:r w:rsidRPr="00490840">
        <w:rPr>
          <w:rFonts w:ascii="仿宋_GB2312" w:eastAsia="仿宋_GB2312" w:hAnsi="新宋体" w:cs="宋体" w:hint="eastAsia"/>
          <w:color w:val="000000"/>
          <w:kern w:val="0"/>
          <w:sz w:val="32"/>
          <w:szCs w:val="32"/>
        </w:rPr>
        <w:t>（</w:t>
      </w:r>
      <w:r>
        <w:rPr>
          <w:rFonts w:ascii="仿宋_GB2312" w:eastAsia="仿宋_GB2312" w:hAnsi="新宋体" w:cs="宋体" w:hint="eastAsia"/>
          <w:color w:val="000000"/>
          <w:kern w:val="0"/>
          <w:sz w:val="32"/>
          <w:szCs w:val="32"/>
        </w:rPr>
        <w:t>一</w:t>
      </w:r>
      <w:r w:rsidRPr="00490840">
        <w:rPr>
          <w:rFonts w:ascii="仿宋_GB2312" w:eastAsia="仿宋_GB2312" w:hAnsi="新宋体" w:cs="宋体" w:hint="eastAsia"/>
          <w:color w:val="000000"/>
          <w:kern w:val="0"/>
          <w:sz w:val="32"/>
          <w:szCs w:val="32"/>
        </w:rPr>
        <w:t>）不得在实验室内存放超量化学品。各种化学品应按特性和使用频率分类分区存放，并定期盘查，存放的化学品要有目录清单并注明存量及盘查日期等，化学品的包装容器或包装物的标签标识要清楚。</w:t>
      </w:r>
    </w:p>
    <w:p w:rsidR="00B23F03" w:rsidRPr="00B23F03" w:rsidRDefault="00B23F03" w:rsidP="00B63D7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490840">
        <w:rPr>
          <w:rFonts w:ascii="仿宋_GB2312" w:eastAsia="仿宋_GB2312" w:hAnsi="新宋体" w:cs="宋体" w:hint="eastAsia"/>
          <w:color w:val="000000"/>
          <w:kern w:val="0"/>
          <w:sz w:val="32"/>
          <w:szCs w:val="32"/>
        </w:rPr>
        <w:t>二</w:t>
      </w:r>
      <w:r>
        <w:rPr>
          <w:rFonts w:ascii="仿宋_GB2312" w:eastAsia="仿宋_GB2312" w:hAnsi="新宋体" w:cs="宋体" w:hint="eastAsia"/>
          <w:color w:val="000000"/>
          <w:kern w:val="0"/>
          <w:sz w:val="32"/>
          <w:szCs w:val="32"/>
        </w:rPr>
        <w:t>）</w:t>
      </w:r>
      <w:r w:rsidRPr="00B23F03">
        <w:rPr>
          <w:rFonts w:ascii="仿宋_GB2312" w:eastAsia="仿宋_GB2312" w:hAnsi="新宋体" w:cs="宋体" w:hint="eastAsia"/>
          <w:color w:val="000000"/>
          <w:kern w:val="0"/>
          <w:sz w:val="32"/>
          <w:szCs w:val="32"/>
        </w:rPr>
        <w:t>危险化学品的购置、运输、保管、领取、使用和废物处置等各个环节须严格按照国家法律法规和学校</w:t>
      </w:r>
      <w:r w:rsidR="00B63D7A">
        <w:rPr>
          <w:rFonts w:ascii="仿宋_GB2312" w:eastAsia="仿宋_GB2312" w:hAnsi="新宋体" w:cs="宋体" w:hint="eastAsia"/>
          <w:color w:val="000000"/>
          <w:kern w:val="0"/>
          <w:sz w:val="32"/>
          <w:szCs w:val="32"/>
        </w:rPr>
        <w:t>有关</w:t>
      </w:r>
      <w:r w:rsidR="00EE152B">
        <w:rPr>
          <w:rFonts w:ascii="仿宋_GB2312" w:eastAsia="仿宋_GB2312" w:hAnsi="新宋体" w:cs="宋体" w:hint="eastAsia"/>
          <w:color w:val="000000"/>
          <w:kern w:val="0"/>
          <w:sz w:val="32"/>
          <w:szCs w:val="32"/>
        </w:rPr>
        <w:t>化学品管理</w:t>
      </w:r>
      <w:r w:rsidRPr="00B23F03">
        <w:rPr>
          <w:rFonts w:ascii="仿宋_GB2312" w:eastAsia="仿宋_GB2312" w:hAnsi="新宋体" w:cs="宋体" w:hint="eastAsia"/>
          <w:color w:val="000000"/>
          <w:kern w:val="0"/>
          <w:sz w:val="32"/>
          <w:szCs w:val="32"/>
        </w:rPr>
        <w:t>规定执行</w:t>
      </w:r>
      <w:r>
        <w:rPr>
          <w:rFonts w:ascii="仿宋_GB2312" w:eastAsia="仿宋_GB2312" w:hAnsi="新宋体" w:cs="宋体" w:hint="eastAsia"/>
          <w:color w:val="000000"/>
          <w:kern w:val="0"/>
          <w:sz w:val="32"/>
          <w:szCs w:val="32"/>
        </w:rPr>
        <w:t>。</w:t>
      </w:r>
    </w:p>
    <w:p w:rsidR="00B23F03" w:rsidRDefault="00B23F03" w:rsidP="00B23F03">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490840">
        <w:rPr>
          <w:rFonts w:ascii="仿宋_GB2312" w:eastAsia="仿宋_GB2312" w:hAnsi="新宋体" w:cs="宋体" w:hint="eastAsia"/>
          <w:color w:val="000000"/>
          <w:kern w:val="0"/>
          <w:sz w:val="32"/>
          <w:szCs w:val="32"/>
        </w:rPr>
        <w:t>三</w:t>
      </w:r>
      <w:r>
        <w:rPr>
          <w:rFonts w:ascii="仿宋_GB2312" w:eastAsia="仿宋_GB2312" w:hAnsi="新宋体" w:cs="宋体" w:hint="eastAsia"/>
          <w:color w:val="000000"/>
          <w:kern w:val="0"/>
          <w:sz w:val="32"/>
          <w:szCs w:val="32"/>
        </w:rPr>
        <w:t>）</w:t>
      </w:r>
      <w:r w:rsidR="00804572" w:rsidRPr="00DB529A">
        <w:rPr>
          <w:rFonts w:ascii="仿宋_GB2312" w:eastAsia="仿宋_GB2312" w:hAnsi="新宋体" w:cs="宋体" w:hint="eastAsia"/>
          <w:color w:val="000000"/>
          <w:kern w:val="0"/>
          <w:sz w:val="32"/>
          <w:szCs w:val="32"/>
        </w:rPr>
        <w:t>危险化学品的管理在出入库登记、领取、检查、清理过程中切实做到规范化管理，认真执行双人保管、双人收发、双人使用、双人运输、</w:t>
      </w:r>
      <w:proofErr w:type="gramStart"/>
      <w:r w:rsidR="00804572" w:rsidRPr="00DB529A">
        <w:rPr>
          <w:rFonts w:ascii="仿宋_GB2312" w:eastAsia="仿宋_GB2312" w:hAnsi="新宋体" w:cs="宋体" w:hint="eastAsia"/>
          <w:color w:val="000000"/>
          <w:kern w:val="0"/>
          <w:sz w:val="32"/>
          <w:szCs w:val="32"/>
        </w:rPr>
        <w:t>双把锁</w:t>
      </w:r>
      <w:proofErr w:type="gramEnd"/>
      <w:r w:rsidR="00804572" w:rsidRPr="00DB529A">
        <w:rPr>
          <w:rFonts w:ascii="仿宋_GB2312" w:eastAsia="仿宋_GB2312" w:hAnsi="新宋体" w:cs="宋体" w:hint="eastAsia"/>
          <w:color w:val="000000"/>
          <w:kern w:val="0"/>
          <w:sz w:val="32"/>
          <w:szCs w:val="32"/>
        </w:rPr>
        <w:t>、双本账的“六双”管理制度，必须做到“四无一保”，即无被盗、无事故、无丢失、无违章，保安全。</w:t>
      </w:r>
    </w:p>
    <w:p w:rsidR="00C53D66" w:rsidRPr="00C53D66" w:rsidRDefault="00C53D66" w:rsidP="00C53D66">
      <w:pPr>
        <w:spacing w:line="360" w:lineRule="auto"/>
        <w:ind w:firstLineChars="200" w:firstLine="640"/>
        <w:rPr>
          <w:rFonts w:ascii="仿宋_GB2312" w:eastAsia="仿宋_GB2312" w:hAnsi="新宋体" w:cs="宋体"/>
          <w:color w:val="000000"/>
          <w:kern w:val="0"/>
          <w:sz w:val="32"/>
          <w:szCs w:val="32"/>
        </w:rPr>
      </w:pPr>
      <w:r w:rsidRPr="00C53D66">
        <w:rPr>
          <w:rFonts w:ascii="仿宋_GB2312" w:eastAsia="仿宋_GB2312" w:hAnsi="新宋体" w:cs="宋体" w:hint="eastAsia"/>
          <w:color w:val="000000"/>
          <w:kern w:val="0"/>
          <w:sz w:val="32"/>
          <w:szCs w:val="32"/>
        </w:rPr>
        <w:t>（四）严格按照有关规定正确使用气瓶。不得对气瓶瓶体进行焊接和更改气瓶的钢印或颜色标记；各种气瓶必须定期进行技术检验，不得使用过期、未经检验和不合格的气瓶；气瓶应当靠墙直立放置，并采取防倾倒措施；气瓶应避免曝</w:t>
      </w:r>
      <w:r w:rsidRPr="00C53D66">
        <w:rPr>
          <w:rFonts w:ascii="仿宋_GB2312" w:eastAsia="仿宋_GB2312" w:hAnsi="新宋体" w:cs="宋体" w:hint="eastAsia"/>
          <w:color w:val="000000"/>
          <w:kern w:val="0"/>
          <w:sz w:val="32"/>
          <w:szCs w:val="32"/>
        </w:rPr>
        <w:lastRenderedPageBreak/>
        <w:t>晒，远离热源、腐蚀性材料和潜在的冲击，也不得放置于走廊和门厅，以防人员紧急疏散时受阻或发生其它意外事件。</w:t>
      </w:r>
    </w:p>
    <w:p w:rsidR="00B23F03" w:rsidRPr="00B23F03" w:rsidRDefault="00804572" w:rsidP="00B23F03">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C53D66">
        <w:rPr>
          <w:rFonts w:ascii="仿宋_GB2312" w:eastAsia="仿宋_GB2312" w:hAnsi="新宋体" w:cs="宋体" w:hint="eastAsia"/>
          <w:color w:val="000000"/>
          <w:kern w:val="0"/>
          <w:sz w:val="32"/>
          <w:szCs w:val="32"/>
        </w:rPr>
        <w:t>五</w:t>
      </w:r>
      <w:r>
        <w:rPr>
          <w:rFonts w:ascii="仿宋_GB2312" w:eastAsia="仿宋_GB2312" w:hAnsi="新宋体" w:cs="宋体" w:hint="eastAsia"/>
          <w:color w:val="000000"/>
          <w:kern w:val="0"/>
          <w:sz w:val="32"/>
          <w:szCs w:val="32"/>
        </w:rPr>
        <w:t>）</w:t>
      </w:r>
      <w:r w:rsidR="00B23F03" w:rsidRPr="00B23F03">
        <w:rPr>
          <w:rFonts w:ascii="仿宋_GB2312" w:eastAsia="仿宋_GB2312" w:hAnsi="新宋体" w:cs="宋体" w:hint="eastAsia"/>
          <w:color w:val="000000"/>
          <w:kern w:val="0"/>
          <w:sz w:val="32"/>
          <w:szCs w:val="32"/>
        </w:rPr>
        <w:t>对于危险气体(如氢气、笑气、乙炔、乙烯、氨气、液化石油气、氯气、硅烷和一氧化碳等)的使用和存放场所，须制定相应的安全操作规程和注意事项，严格落实各项安全措施。应经常检查气体管道、接头、阀门及器具是否泄漏，配备必要的检测与报警装置；易燃、易爆气体和助燃气体(氧气等)不得混放在一起，并应远离热源和火源，保持存放场所的通风</w:t>
      </w:r>
      <w:r>
        <w:rPr>
          <w:rFonts w:ascii="仿宋_GB2312" w:eastAsia="仿宋_GB2312" w:hAnsi="新宋体" w:cs="宋体" w:hint="eastAsia"/>
          <w:color w:val="000000"/>
          <w:kern w:val="0"/>
          <w:sz w:val="32"/>
          <w:szCs w:val="32"/>
        </w:rPr>
        <w:t>。</w:t>
      </w:r>
    </w:p>
    <w:p w:rsidR="00B23F03" w:rsidRPr="00B23F03" w:rsidRDefault="00804572" w:rsidP="00B23F03">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C53D66">
        <w:rPr>
          <w:rFonts w:ascii="仿宋_GB2312" w:eastAsia="仿宋_GB2312" w:hAnsi="新宋体" w:cs="宋体" w:hint="eastAsia"/>
          <w:color w:val="000000"/>
          <w:kern w:val="0"/>
          <w:sz w:val="32"/>
          <w:szCs w:val="32"/>
        </w:rPr>
        <w:t>六</w:t>
      </w:r>
      <w:r>
        <w:rPr>
          <w:rFonts w:ascii="仿宋_GB2312" w:eastAsia="仿宋_GB2312" w:hAnsi="新宋体" w:cs="宋体" w:hint="eastAsia"/>
          <w:color w:val="000000"/>
          <w:kern w:val="0"/>
          <w:sz w:val="32"/>
          <w:szCs w:val="32"/>
        </w:rPr>
        <w:t>）</w:t>
      </w:r>
      <w:r w:rsidR="00B23F03" w:rsidRPr="00B23F03">
        <w:rPr>
          <w:rFonts w:ascii="仿宋_GB2312" w:eastAsia="仿宋_GB2312" w:hAnsi="新宋体" w:cs="宋体" w:hint="eastAsia"/>
          <w:color w:val="000000"/>
          <w:kern w:val="0"/>
          <w:sz w:val="32"/>
          <w:szCs w:val="32"/>
        </w:rPr>
        <w:t>使用和储存易燃、易爆物品的实验室，应根据实际情况安装通风装置，严禁吸烟和使用明火，实验室应有“严禁烟火”的警示标识，配置必要的消防、报警和逃生设施，并有明显标识</w:t>
      </w:r>
      <w:r w:rsidR="00673F21">
        <w:rPr>
          <w:rFonts w:ascii="仿宋_GB2312" w:eastAsia="仿宋_GB2312" w:hAnsi="新宋体" w:cs="宋体" w:hint="eastAsia"/>
          <w:color w:val="000000"/>
          <w:kern w:val="0"/>
          <w:sz w:val="32"/>
          <w:szCs w:val="32"/>
        </w:rPr>
        <w:t>。</w:t>
      </w:r>
    </w:p>
    <w:p w:rsidR="00B127EA" w:rsidRPr="00DB529A" w:rsidRDefault="00B127EA" w:rsidP="00F052B0">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生物安全</w:t>
      </w:r>
      <w:r w:rsidR="002420D1">
        <w:rPr>
          <w:rFonts w:ascii="仿宋_GB2312" w:eastAsia="仿宋_GB2312" w:hAnsi="新宋体" w:cs="宋体" w:hint="eastAsia"/>
          <w:color w:val="000000"/>
          <w:kern w:val="0"/>
          <w:sz w:val="32"/>
          <w:szCs w:val="32"/>
        </w:rPr>
        <w:t>管理</w:t>
      </w:r>
    </w:p>
    <w:p w:rsidR="003B06E4"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3B06E4" w:rsidRPr="003B06E4">
        <w:rPr>
          <w:rFonts w:ascii="仿宋_GB2312" w:eastAsia="仿宋_GB2312" w:hAnsi="新宋体" w:cs="宋体" w:hint="eastAsia"/>
          <w:color w:val="000000"/>
          <w:kern w:val="0"/>
          <w:sz w:val="32"/>
          <w:szCs w:val="32"/>
        </w:rPr>
        <w:t>生物安全主要包括病原微生物安全、实验动物安全、转基因生物安全等。新建、改建、扩建、撤销涉及生物安全的实验室，除了要将实验室安全设施与实验室的建设同规划、同设计、同施工、同验收外，还要根据相关要求进行申报、备案与审批后，才能投入使用。</w:t>
      </w:r>
    </w:p>
    <w:p w:rsidR="003B06E4" w:rsidRDefault="00991EDE" w:rsidP="003B06E4">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3B06E4" w:rsidRPr="003B06E4">
        <w:rPr>
          <w:rFonts w:ascii="仿宋_GB2312" w:eastAsia="仿宋_GB2312" w:hAnsi="新宋体" w:cs="宋体" w:hint="eastAsia"/>
          <w:color w:val="000000"/>
          <w:kern w:val="0"/>
          <w:sz w:val="32"/>
          <w:szCs w:val="32"/>
        </w:rPr>
        <w:t>涉及生物安全的细菌、病毒、疫苗等物品</w:t>
      </w:r>
      <w:r w:rsidR="003B06E4">
        <w:rPr>
          <w:rFonts w:ascii="仿宋_GB2312" w:eastAsia="仿宋_GB2312" w:hAnsi="新宋体" w:cs="宋体" w:hint="eastAsia"/>
          <w:color w:val="000000"/>
          <w:kern w:val="0"/>
          <w:sz w:val="32"/>
          <w:szCs w:val="32"/>
        </w:rPr>
        <w:t>，各</w:t>
      </w:r>
      <w:r w:rsidR="00264AEE">
        <w:rPr>
          <w:rFonts w:ascii="仿宋_GB2312" w:eastAsia="仿宋_GB2312" w:hAnsi="新宋体" w:cs="宋体" w:hint="eastAsia"/>
          <w:color w:val="000000"/>
          <w:kern w:val="0"/>
          <w:sz w:val="32"/>
          <w:szCs w:val="32"/>
        </w:rPr>
        <w:t>相关</w:t>
      </w:r>
      <w:r w:rsidR="003B06E4">
        <w:rPr>
          <w:rFonts w:ascii="仿宋_GB2312" w:eastAsia="仿宋_GB2312" w:hAnsi="新宋体" w:cs="宋体" w:hint="eastAsia"/>
          <w:color w:val="000000"/>
          <w:kern w:val="0"/>
          <w:sz w:val="32"/>
          <w:szCs w:val="32"/>
        </w:rPr>
        <w:t>院（中心、室）</w:t>
      </w:r>
      <w:r w:rsidR="003B06E4" w:rsidRPr="003B06E4">
        <w:rPr>
          <w:rFonts w:ascii="仿宋_GB2312" w:eastAsia="仿宋_GB2312" w:hAnsi="新宋体" w:cs="宋体" w:hint="eastAsia"/>
          <w:color w:val="000000"/>
          <w:kern w:val="0"/>
          <w:sz w:val="32"/>
          <w:szCs w:val="32"/>
        </w:rPr>
        <w:t>要落实专人负责管理，并建立健全审批、购买、领取、储存、发放、使用登记制度。对有人、畜或人</w:t>
      </w:r>
      <w:r w:rsidR="003B06E4" w:rsidRPr="003B06E4">
        <w:rPr>
          <w:rFonts w:ascii="仿宋_GB2312" w:eastAsia="仿宋_GB2312" w:hAnsi="新宋体" w:cs="宋体" w:hint="eastAsia"/>
          <w:color w:val="000000"/>
          <w:kern w:val="0"/>
          <w:sz w:val="32"/>
          <w:szCs w:val="32"/>
        </w:rPr>
        <w:lastRenderedPageBreak/>
        <w:t>畜共患疾病的病原体的实验室废弃物，须经严格消毒、灭菌等无害化处理后，送有资质的专业单位进行销毁处理。动物实验必须在符合规定的实验设施内开展。</w:t>
      </w:r>
      <w:r w:rsidRPr="00991EDE">
        <w:rPr>
          <w:rFonts w:ascii="仿宋_GB2312" w:eastAsia="仿宋_GB2312" w:hAnsi="新宋体" w:cs="宋体" w:hint="eastAsia"/>
          <w:color w:val="000000"/>
          <w:kern w:val="0"/>
          <w:sz w:val="32"/>
          <w:szCs w:val="32"/>
        </w:rPr>
        <w:t>各</w:t>
      </w:r>
      <w:r>
        <w:rPr>
          <w:rFonts w:ascii="仿宋_GB2312" w:eastAsia="仿宋_GB2312" w:hAnsi="新宋体" w:cs="宋体" w:hint="eastAsia"/>
          <w:color w:val="000000"/>
          <w:kern w:val="0"/>
          <w:sz w:val="32"/>
          <w:szCs w:val="32"/>
        </w:rPr>
        <w:t>相关院（中心、室）和</w:t>
      </w:r>
      <w:r w:rsidRPr="00991EDE">
        <w:rPr>
          <w:rFonts w:ascii="仿宋_GB2312" w:eastAsia="仿宋_GB2312" w:hAnsi="新宋体" w:cs="宋体" w:hint="eastAsia"/>
          <w:color w:val="000000"/>
          <w:kern w:val="0"/>
          <w:sz w:val="32"/>
          <w:szCs w:val="32"/>
        </w:rPr>
        <w:t>实验室</w:t>
      </w:r>
      <w:r>
        <w:rPr>
          <w:rFonts w:ascii="仿宋_GB2312" w:eastAsia="仿宋_GB2312" w:hAnsi="新宋体" w:cs="宋体" w:hint="eastAsia"/>
          <w:color w:val="000000"/>
          <w:kern w:val="0"/>
          <w:sz w:val="32"/>
          <w:szCs w:val="32"/>
        </w:rPr>
        <w:t>要根据</w:t>
      </w:r>
      <w:r w:rsidRPr="00991EDE">
        <w:rPr>
          <w:rFonts w:ascii="仿宋_GB2312" w:eastAsia="仿宋_GB2312" w:hAnsi="新宋体" w:cs="宋体" w:hint="eastAsia"/>
          <w:color w:val="000000"/>
          <w:kern w:val="0"/>
          <w:sz w:val="32"/>
          <w:szCs w:val="32"/>
        </w:rPr>
        <w:t>学科与专业</w:t>
      </w:r>
      <w:r w:rsidR="00264AEE">
        <w:rPr>
          <w:rFonts w:ascii="仿宋_GB2312" w:eastAsia="仿宋_GB2312" w:hAnsi="新宋体" w:cs="宋体" w:hint="eastAsia"/>
          <w:color w:val="000000"/>
          <w:kern w:val="0"/>
          <w:sz w:val="32"/>
          <w:szCs w:val="32"/>
        </w:rPr>
        <w:t>特点</w:t>
      </w:r>
      <w:r w:rsidRPr="00991EDE">
        <w:rPr>
          <w:rFonts w:ascii="仿宋_GB2312" w:eastAsia="仿宋_GB2312" w:hAnsi="新宋体" w:cs="宋体" w:hint="eastAsia"/>
          <w:color w:val="000000"/>
          <w:kern w:val="0"/>
          <w:sz w:val="32"/>
          <w:szCs w:val="32"/>
        </w:rPr>
        <w:t>制定适用的生物安全管理</w:t>
      </w:r>
      <w:r>
        <w:rPr>
          <w:rFonts w:ascii="仿宋_GB2312" w:eastAsia="仿宋_GB2312" w:hAnsi="新宋体" w:cs="宋体" w:hint="eastAsia"/>
          <w:color w:val="000000"/>
          <w:kern w:val="0"/>
          <w:sz w:val="32"/>
          <w:szCs w:val="32"/>
        </w:rPr>
        <w:t>制度</w:t>
      </w:r>
      <w:r w:rsidRPr="00991EDE">
        <w:rPr>
          <w:rFonts w:ascii="仿宋_GB2312" w:eastAsia="仿宋_GB2312" w:hAnsi="新宋体" w:cs="宋体" w:hint="eastAsia"/>
          <w:color w:val="000000"/>
          <w:kern w:val="0"/>
          <w:sz w:val="32"/>
          <w:szCs w:val="32"/>
        </w:rPr>
        <w:t>。</w:t>
      </w:r>
    </w:p>
    <w:p w:rsidR="002420D1" w:rsidRPr="002420D1" w:rsidRDefault="00761765"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002420D1" w:rsidRPr="002420D1">
        <w:rPr>
          <w:rFonts w:ascii="仿宋_GB2312" w:eastAsia="仿宋_GB2312" w:hAnsi="新宋体" w:cs="宋体" w:hint="eastAsia"/>
          <w:color w:val="000000"/>
          <w:kern w:val="0"/>
          <w:sz w:val="32"/>
          <w:szCs w:val="32"/>
        </w:rPr>
        <w:t>生物实验室的个人防护</w:t>
      </w:r>
      <w:r w:rsidR="00264AEE">
        <w:rPr>
          <w:rFonts w:ascii="仿宋_GB2312" w:eastAsia="仿宋_GB2312" w:hAnsi="新宋体" w:cs="宋体" w:hint="eastAsia"/>
          <w:color w:val="000000"/>
          <w:kern w:val="0"/>
          <w:sz w:val="32"/>
          <w:szCs w:val="32"/>
        </w:rPr>
        <w:t>用品</w:t>
      </w:r>
      <w:r w:rsidR="002420D1" w:rsidRPr="002420D1">
        <w:rPr>
          <w:rFonts w:ascii="仿宋_GB2312" w:eastAsia="仿宋_GB2312" w:hAnsi="新宋体" w:cs="宋体" w:hint="eastAsia"/>
          <w:color w:val="000000"/>
          <w:kern w:val="0"/>
          <w:sz w:val="32"/>
          <w:szCs w:val="32"/>
        </w:rPr>
        <w:t>、</w:t>
      </w:r>
      <w:r w:rsidR="00264AEE" w:rsidRPr="002420D1">
        <w:rPr>
          <w:rFonts w:ascii="仿宋_GB2312" w:eastAsia="仿宋_GB2312" w:hAnsi="新宋体" w:cs="宋体" w:hint="eastAsia"/>
          <w:color w:val="000000"/>
          <w:kern w:val="0"/>
          <w:sz w:val="32"/>
          <w:szCs w:val="32"/>
        </w:rPr>
        <w:t>设施</w:t>
      </w:r>
      <w:r w:rsidR="002420D1" w:rsidRPr="002420D1">
        <w:rPr>
          <w:rFonts w:ascii="仿宋_GB2312" w:eastAsia="仿宋_GB2312" w:hAnsi="新宋体" w:cs="宋体" w:hint="eastAsia"/>
          <w:color w:val="000000"/>
          <w:kern w:val="0"/>
          <w:sz w:val="32"/>
          <w:szCs w:val="32"/>
        </w:rPr>
        <w:t>等须符合国家相关标准和要求</w:t>
      </w:r>
      <w:r w:rsidR="002420D1">
        <w:rPr>
          <w:rFonts w:ascii="仿宋_GB2312" w:eastAsia="仿宋_GB2312" w:hAnsi="新宋体" w:cs="宋体" w:hint="eastAsia"/>
          <w:color w:val="000000"/>
          <w:kern w:val="0"/>
          <w:sz w:val="32"/>
          <w:szCs w:val="32"/>
        </w:rPr>
        <w:t>。</w:t>
      </w:r>
    </w:p>
    <w:p w:rsidR="002420D1" w:rsidRP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761765">
        <w:rPr>
          <w:rFonts w:ascii="仿宋_GB2312" w:eastAsia="仿宋_GB2312" w:hAnsi="新宋体" w:cs="宋体" w:hint="eastAsia"/>
          <w:color w:val="000000"/>
          <w:kern w:val="0"/>
          <w:sz w:val="32"/>
          <w:szCs w:val="32"/>
        </w:rPr>
        <w:t>四</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有关微生物的研究工作，应按其危害程度分类，分别在相应的生物安全防护级别(BSL-1，BSL-2，BSL-3，BSL-4)实验室中进行，涉及高致病性病原微生物的研究工作须在有资质的实验室中进行，所开展的实验活动须按规定报国家、省级</w:t>
      </w:r>
      <w:r w:rsidR="00DA6764">
        <w:rPr>
          <w:rFonts w:ascii="仿宋_GB2312" w:eastAsia="仿宋_GB2312" w:hAnsi="新宋体" w:cs="宋体" w:hint="eastAsia"/>
          <w:color w:val="000000"/>
          <w:kern w:val="0"/>
          <w:sz w:val="32"/>
          <w:szCs w:val="32"/>
        </w:rPr>
        <w:t>卫生</w:t>
      </w:r>
      <w:r w:rsidRPr="002420D1">
        <w:rPr>
          <w:rFonts w:ascii="仿宋_GB2312" w:eastAsia="仿宋_GB2312" w:hAnsi="新宋体" w:cs="宋体" w:hint="eastAsia"/>
          <w:color w:val="000000"/>
          <w:kern w:val="0"/>
          <w:sz w:val="32"/>
          <w:szCs w:val="32"/>
        </w:rPr>
        <w:t>或</w:t>
      </w:r>
      <w:r w:rsidR="00EE152B">
        <w:rPr>
          <w:rFonts w:ascii="仿宋_GB2312" w:eastAsia="仿宋_GB2312" w:hAnsi="新宋体" w:cs="宋体" w:hint="eastAsia"/>
          <w:color w:val="000000"/>
          <w:kern w:val="0"/>
          <w:sz w:val="32"/>
          <w:szCs w:val="32"/>
        </w:rPr>
        <w:t>相关</w:t>
      </w:r>
      <w:r w:rsidRPr="002420D1">
        <w:rPr>
          <w:rFonts w:ascii="仿宋_GB2312" w:eastAsia="仿宋_GB2312" w:hAnsi="新宋体" w:cs="宋体" w:hint="eastAsia"/>
          <w:color w:val="000000"/>
          <w:kern w:val="0"/>
          <w:sz w:val="32"/>
          <w:szCs w:val="32"/>
        </w:rPr>
        <w:t>主管部门审核批准</w:t>
      </w:r>
      <w:r>
        <w:rPr>
          <w:rFonts w:ascii="仿宋_GB2312" w:eastAsia="仿宋_GB2312" w:hAnsi="新宋体" w:cs="宋体" w:hint="eastAsia"/>
          <w:color w:val="000000"/>
          <w:kern w:val="0"/>
          <w:sz w:val="32"/>
          <w:szCs w:val="32"/>
        </w:rPr>
        <w:t>。</w:t>
      </w:r>
    </w:p>
    <w:p w:rsidR="002420D1" w:rsidRP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761765">
        <w:rPr>
          <w:rFonts w:ascii="仿宋_GB2312" w:eastAsia="仿宋_GB2312" w:hAnsi="新宋体" w:cs="宋体" w:hint="eastAsia"/>
          <w:color w:val="000000"/>
          <w:kern w:val="0"/>
          <w:sz w:val="32"/>
          <w:szCs w:val="32"/>
        </w:rPr>
        <w:t>五</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生物实验室应建立生物安全风险评估和风险控制制度，按规定对拟从事的</w:t>
      </w:r>
      <w:r w:rsidR="0010491A">
        <w:rPr>
          <w:rFonts w:ascii="仿宋_GB2312" w:eastAsia="仿宋_GB2312" w:hAnsi="新宋体" w:cs="宋体" w:hint="eastAsia"/>
          <w:color w:val="000000"/>
          <w:kern w:val="0"/>
          <w:sz w:val="32"/>
          <w:szCs w:val="32"/>
        </w:rPr>
        <w:t>实验</w:t>
      </w:r>
      <w:r w:rsidRPr="002420D1">
        <w:rPr>
          <w:rFonts w:ascii="仿宋_GB2312" w:eastAsia="仿宋_GB2312" w:hAnsi="新宋体" w:cs="宋体" w:hint="eastAsia"/>
          <w:color w:val="000000"/>
          <w:kern w:val="0"/>
          <w:sz w:val="32"/>
          <w:szCs w:val="32"/>
        </w:rPr>
        <w:t>活动进行风险评估，并将风险评估报告报学校</w:t>
      </w:r>
      <w:r w:rsidR="00EE152B">
        <w:rPr>
          <w:rFonts w:ascii="仿宋_GB2312" w:eastAsia="仿宋_GB2312" w:hAnsi="新宋体" w:cs="宋体" w:hint="eastAsia"/>
          <w:color w:val="000000"/>
          <w:kern w:val="0"/>
          <w:sz w:val="32"/>
          <w:szCs w:val="32"/>
        </w:rPr>
        <w:t>国有资产与实验室管理处及相关部门</w:t>
      </w:r>
      <w:r w:rsidRPr="002420D1">
        <w:rPr>
          <w:rFonts w:ascii="仿宋_GB2312" w:eastAsia="仿宋_GB2312" w:hAnsi="新宋体" w:cs="宋体" w:hint="eastAsia"/>
          <w:color w:val="000000"/>
          <w:kern w:val="0"/>
          <w:sz w:val="32"/>
          <w:szCs w:val="32"/>
        </w:rPr>
        <w:t>备案。开展新的实验活动前，应进行风险评估；改变经过评估的实验活动(包括相关的设施、设备、人员、活动范围、管理等)，应重新进行风险评估</w:t>
      </w:r>
      <w:r>
        <w:rPr>
          <w:rFonts w:ascii="仿宋_GB2312" w:eastAsia="仿宋_GB2312" w:hAnsi="新宋体" w:cs="宋体" w:hint="eastAsia"/>
          <w:color w:val="000000"/>
          <w:kern w:val="0"/>
          <w:sz w:val="32"/>
          <w:szCs w:val="32"/>
        </w:rPr>
        <w:t>。</w:t>
      </w:r>
    </w:p>
    <w:p w:rsidR="002420D1" w:rsidRP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761765">
        <w:rPr>
          <w:rFonts w:ascii="仿宋_GB2312" w:eastAsia="仿宋_GB2312" w:hAnsi="新宋体" w:cs="宋体" w:hint="eastAsia"/>
          <w:color w:val="000000"/>
          <w:kern w:val="0"/>
          <w:sz w:val="32"/>
          <w:szCs w:val="32"/>
        </w:rPr>
        <w:t>六</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生物实验室须按规定制定相关管理制度和事故应急预案，实验室负责人应指定专人督促制度的执行，建立生物安全管理体系文件，组织岗前生物安全培训与考核，必要时，建立工作人员健康监护和免疫接种档案</w:t>
      </w:r>
      <w:r>
        <w:rPr>
          <w:rFonts w:ascii="仿宋_GB2312" w:eastAsia="仿宋_GB2312" w:hAnsi="新宋体" w:cs="宋体" w:hint="eastAsia"/>
          <w:color w:val="000000"/>
          <w:kern w:val="0"/>
          <w:sz w:val="32"/>
          <w:szCs w:val="32"/>
        </w:rPr>
        <w:t>。</w:t>
      </w:r>
    </w:p>
    <w:p w:rsidR="002420D1" w:rsidRP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w:t>
      </w:r>
      <w:r w:rsidR="00761765">
        <w:rPr>
          <w:rFonts w:ascii="仿宋_GB2312" w:eastAsia="仿宋_GB2312" w:hAnsi="新宋体" w:cs="宋体" w:hint="eastAsia"/>
          <w:color w:val="000000"/>
          <w:kern w:val="0"/>
          <w:sz w:val="32"/>
          <w:szCs w:val="32"/>
        </w:rPr>
        <w:t>七</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实验室应按要求对各项活动进行记录，对操作危险</w:t>
      </w:r>
      <w:r w:rsidR="0010491A">
        <w:rPr>
          <w:rFonts w:ascii="仿宋_GB2312" w:eastAsia="仿宋_GB2312" w:hAnsi="新宋体" w:cs="宋体" w:hint="eastAsia"/>
          <w:color w:val="000000"/>
          <w:kern w:val="0"/>
          <w:sz w:val="32"/>
          <w:szCs w:val="32"/>
        </w:rPr>
        <w:t>性实验</w:t>
      </w:r>
      <w:r w:rsidRPr="002420D1">
        <w:rPr>
          <w:rFonts w:ascii="仿宋_GB2312" w:eastAsia="仿宋_GB2312" w:hAnsi="新宋体" w:cs="宋体" w:hint="eastAsia"/>
          <w:color w:val="000000"/>
          <w:kern w:val="0"/>
          <w:sz w:val="32"/>
          <w:szCs w:val="32"/>
        </w:rPr>
        <w:t>要进行全过程的监督和记录，严格按规定进行生物安全操作以及废物处置</w:t>
      </w:r>
      <w:r>
        <w:rPr>
          <w:rFonts w:ascii="仿宋_GB2312" w:eastAsia="仿宋_GB2312" w:hAnsi="新宋体" w:cs="宋体" w:hint="eastAsia"/>
          <w:color w:val="000000"/>
          <w:kern w:val="0"/>
          <w:sz w:val="32"/>
          <w:szCs w:val="32"/>
        </w:rPr>
        <w:t>。</w:t>
      </w:r>
    </w:p>
    <w:p w:rsidR="00B127EA"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761765">
        <w:rPr>
          <w:rFonts w:ascii="仿宋_GB2312" w:eastAsia="仿宋_GB2312" w:hAnsi="新宋体" w:cs="宋体" w:hint="eastAsia"/>
          <w:color w:val="000000"/>
          <w:kern w:val="0"/>
          <w:sz w:val="32"/>
          <w:szCs w:val="32"/>
        </w:rPr>
        <w:t>八</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高致病性病原微生物菌(毒)种的购置、运输、保存、领取、使用和处置等各环节的管理，要严格按照国家有关规定执行，落实“</w:t>
      </w:r>
      <w:r w:rsidR="0010491A">
        <w:rPr>
          <w:rFonts w:ascii="仿宋_GB2312" w:eastAsia="仿宋_GB2312" w:hAnsi="新宋体" w:cs="宋体" w:hint="eastAsia"/>
          <w:color w:val="000000"/>
          <w:kern w:val="0"/>
          <w:sz w:val="32"/>
          <w:szCs w:val="32"/>
        </w:rPr>
        <w:t>六</w:t>
      </w:r>
      <w:r w:rsidRPr="002420D1">
        <w:rPr>
          <w:rFonts w:ascii="仿宋_GB2312" w:eastAsia="仿宋_GB2312" w:hAnsi="新宋体" w:cs="宋体" w:hint="eastAsia"/>
          <w:color w:val="000000"/>
          <w:kern w:val="0"/>
          <w:sz w:val="32"/>
          <w:szCs w:val="32"/>
        </w:rPr>
        <w:t>双”管理制度。</w:t>
      </w:r>
    </w:p>
    <w:p w:rsidR="00B127EA" w:rsidRPr="00DB529A" w:rsidRDefault="00B127EA" w:rsidP="00F052B0">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辐射安全</w:t>
      </w:r>
      <w:r w:rsidR="00DB0038">
        <w:rPr>
          <w:rFonts w:ascii="仿宋_GB2312" w:eastAsia="仿宋_GB2312" w:hAnsi="新宋体" w:cs="宋体" w:hint="eastAsia"/>
          <w:color w:val="000000"/>
          <w:kern w:val="0"/>
          <w:sz w:val="32"/>
          <w:szCs w:val="32"/>
        </w:rPr>
        <w:t>管理</w:t>
      </w:r>
    </w:p>
    <w:p w:rsidR="00761765" w:rsidRDefault="00DB0038" w:rsidP="00761765">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（一）</w:t>
      </w:r>
      <w:r w:rsidR="00761765" w:rsidRPr="00761765">
        <w:rPr>
          <w:rFonts w:ascii="仿宋_GB2312" w:eastAsia="仿宋_GB2312" w:hAnsi="新宋体" w:cs="宋体" w:hint="eastAsia"/>
          <w:color w:val="000000"/>
          <w:kern w:val="0"/>
          <w:sz w:val="32"/>
          <w:szCs w:val="32"/>
        </w:rPr>
        <w:t>辐射安全主要包括放射性同位素安全（密封型放射源和非密封型放射源）和射线装置安全等。涉及辐射安全的实验场所，要在获取相关部门颁发的辐射安全许可证后才能开展相关实验工作。</w:t>
      </w:r>
      <w:r w:rsidR="000805BC" w:rsidRPr="00761765">
        <w:rPr>
          <w:rFonts w:ascii="仿宋_GB2312" w:eastAsia="仿宋_GB2312" w:hAnsi="新宋体" w:cs="宋体" w:hint="eastAsia"/>
          <w:color w:val="000000"/>
          <w:kern w:val="0"/>
          <w:sz w:val="32"/>
          <w:szCs w:val="32"/>
        </w:rPr>
        <w:t>辐射装置和放射源的</w:t>
      </w:r>
      <w:r w:rsidR="000805BC" w:rsidRPr="00DB0038">
        <w:rPr>
          <w:rFonts w:ascii="仿宋_GB2312" w:eastAsia="仿宋_GB2312" w:hAnsi="新宋体" w:cs="宋体"/>
          <w:color w:val="000000"/>
          <w:kern w:val="0"/>
          <w:sz w:val="32"/>
          <w:szCs w:val="32"/>
        </w:rPr>
        <w:t>购置、保管、使用、转移、处置等各环节须严格按照国家和</w:t>
      </w:r>
      <w:r w:rsidR="000805BC">
        <w:rPr>
          <w:rFonts w:ascii="仿宋_GB2312" w:eastAsia="仿宋_GB2312" w:hAnsi="新宋体" w:cs="宋体"/>
          <w:color w:val="000000"/>
          <w:kern w:val="0"/>
          <w:sz w:val="32"/>
          <w:szCs w:val="32"/>
        </w:rPr>
        <w:t>云南省</w:t>
      </w:r>
      <w:r w:rsidR="000805BC" w:rsidRPr="00DB0038">
        <w:rPr>
          <w:rFonts w:ascii="仿宋_GB2312" w:eastAsia="仿宋_GB2312" w:hAnsi="新宋体" w:cs="宋体"/>
          <w:color w:val="000000"/>
          <w:kern w:val="0"/>
          <w:sz w:val="32"/>
          <w:szCs w:val="32"/>
        </w:rPr>
        <w:t>有关规定执行</w:t>
      </w:r>
      <w:r w:rsidR="000805BC">
        <w:rPr>
          <w:rFonts w:ascii="仿宋_GB2312" w:eastAsia="仿宋_GB2312" w:hAnsi="新宋体" w:cs="宋体"/>
          <w:color w:val="000000"/>
          <w:kern w:val="0"/>
          <w:sz w:val="32"/>
          <w:szCs w:val="32"/>
        </w:rPr>
        <w:t>。</w:t>
      </w:r>
      <w:r w:rsidR="000805BC">
        <w:rPr>
          <w:rFonts w:ascii="仿宋_GB2312" w:eastAsia="仿宋_GB2312" w:hAnsi="新宋体" w:cs="宋体" w:hint="eastAsia"/>
          <w:color w:val="000000"/>
          <w:kern w:val="0"/>
          <w:sz w:val="32"/>
          <w:szCs w:val="32"/>
        </w:rPr>
        <w:t>涉及辐射的场所要设置安全</w:t>
      </w:r>
      <w:r w:rsidR="00815451">
        <w:rPr>
          <w:rFonts w:ascii="仿宋_GB2312" w:eastAsia="仿宋_GB2312" w:hAnsi="新宋体" w:cs="宋体" w:hint="eastAsia"/>
          <w:color w:val="000000"/>
          <w:kern w:val="0"/>
          <w:sz w:val="32"/>
          <w:szCs w:val="32"/>
        </w:rPr>
        <w:t>警示</w:t>
      </w:r>
      <w:r w:rsidR="000805BC">
        <w:rPr>
          <w:rFonts w:ascii="仿宋_GB2312" w:eastAsia="仿宋_GB2312" w:hAnsi="新宋体" w:cs="宋体" w:hint="eastAsia"/>
          <w:color w:val="000000"/>
          <w:kern w:val="0"/>
          <w:sz w:val="32"/>
          <w:szCs w:val="32"/>
        </w:rPr>
        <w:t>标识。</w:t>
      </w:r>
      <w:r w:rsidR="000805BC">
        <w:rPr>
          <w:rFonts w:ascii="仿宋_GB2312" w:eastAsia="仿宋_GB2312" w:hAnsi="新宋体" w:cs="宋体"/>
          <w:color w:val="000000"/>
          <w:kern w:val="0"/>
          <w:sz w:val="32"/>
          <w:szCs w:val="32"/>
        </w:rPr>
        <w:t xml:space="preserve"> </w:t>
      </w:r>
    </w:p>
    <w:p w:rsidR="00DB0038" w:rsidRPr="00DB0038" w:rsidRDefault="00DB0038" w:rsidP="00DB003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（二）</w:t>
      </w:r>
      <w:r w:rsidR="0010491A">
        <w:rPr>
          <w:rFonts w:ascii="仿宋_GB2312" w:eastAsia="仿宋_GB2312" w:hAnsi="新宋体" w:cs="宋体"/>
          <w:color w:val="000000"/>
          <w:kern w:val="0"/>
          <w:sz w:val="32"/>
          <w:szCs w:val="32"/>
        </w:rPr>
        <w:t>相关院（中心、室）</w:t>
      </w:r>
      <w:r w:rsidRPr="00DB0038">
        <w:rPr>
          <w:rFonts w:ascii="仿宋_GB2312" w:eastAsia="仿宋_GB2312" w:hAnsi="新宋体" w:cs="宋体"/>
          <w:color w:val="000000"/>
          <w:kern w:val="0"/>
          <w:sz w:val="32"/>
          <w:szCs w:val="32"/>
        </w:rPr>
        <w:t>须指定专人负责管理放射性同位素和射线装置，放射性同位素应严格遵守</w:t>
      </w:r>
      <w:r w:rsidRPr="00DB0038">
        <w:rPr>
          <w:rFonts w:ascii="仿宋_GB2312" w:eastAsia="仿宋_GB2312" w:hAnsi="新宋体" w:cs="宋体"/>
          <w:color w:val="000000"/>
          <w:kern w:val="0"/>
          <w:sz w:val="32"/>
          <w:szCs w:val="32"/>
        </w:rPr>
        <w:t>“</w:t>
      </w:r>
      <w:r w:rsidR="004A756E">
        <w:rPr>
          <w:rFonts w:ascii="仿宋_GB2312" w:eastAsia="仿宋_GB2312" w:hAnsi="新宋体" w:cs="宋体"/>
          <w:color w:val="000000"/>
          <w:kern w:val="0"/>
          <w:sz w:val="32"/>
          <w:szCs w:val="32"/>
        </w:rPr>
        <w:t>六</w:t>
      </w:r>
      <w:r w:rsidRPr="00DB0038">
        <w:rPr>
          <w:rFonts w:ascii="仿宋_GB2312" w:eastAsia="仿宋_GB2312" w:hAnsi="新宋体" w:cs="宋体"/>
          <w:color w:val="000000"/>
          <w:kern w:val="0"/>
          <w:sz w:val="32"/>
          <w:szCs w:val="32"/>
        </w:rPr>
        <w:t>双</w:t>
      </w:r>
      <w:r w:rsidRPr="00DB0038">
        <w:rPr>
          <w:rFonts w:ascii="仿宋_GB2312" w:eastAsia="仿宋_GB2312" w:hAnsi="新宋体" w:cs="宋体"/>
          <w:color w:val="000000"/>
          <w:kern w:val="0"/>
          <w:sz w:val="32"/>
          <w:szCs w:val="32"/>
        </w:rPr>
        <w:t>”</w:t>
      </w:r>
      <w:r w:rsidRPr="00DB0038">
        <w:rPr>
          <w:rFonts w:ascii="仿宋_GB2312" w:eastAsia="仿宋_GB2312" w:hAnsi="新宋体" w:cs="宋体"/>
          <w:color w:val="000000"/>
          <w:kern w:val="0"/>
          <w:sz w:val="32"/>
          <w:szCs w:val="32"/>
        </w:rPr>
        <w:t>管理制度</w:t>
      </w:r>
      <w:r w:rsidR="0010491A">
        <w:rPr>
          <w:rFonts w:ascii="仿宋_GB2312" w:eastAsia="仿宋_GB2312" w:hAnsi="新宋体" w:cs="宋体"/>
          <w:color w:val="000000"/>
          <w:kern w:val="0"/>
          <w:sz w:val="32"/>
          <w:szCs w:val="32"/>
        </w:rPr>
        <w:t>。</w:t>
      </w:r>
    </w:p>
    <w:p w:rsidR="00DB0038" w:rsidRPr="00DB0038" w:rsidRDefault="00DB0038" w:rsidP="00DB003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（三）</w:t>
      </w:r>
      <w:r w:rsidRPr="00DB0038">
        <w:rPr>
          <w:rFonts w:ascii="仿宋_GB2312" w:eastAsia="仿宋_GB2312" w:hAnsi="新宋体" w:cs="宋体"/>
          <w:color w:val="000000"/>
          <w:kern w:val="0"/>
          <w:sz w:val="32"/>
          <w:szCs w:val="32"/>
        </w:rPr>
        <w:t>辐射工作人员必须参加环保主管部门认可的辐射安全培训机构组织的培训并通过考核，应定期接受个人剂量监测、职业体检及再培训</w:t>
      </w:r>
      <w:r w:rsidR="0010491A">
        <w:rPr>
          <w:rFonts w:ascii="仿宋_GB2312" w:eastAsia="仿宋_GB2312" w:hAnsi="新宋体" w:cs="宋体"/>
          <w:color w:val="000000"/>
          <w:kern w:val="0"/>
          <w:sz w:val="32"/>
          <w:szCs w:val="32"/>
        </w:rPr>
        <w:t>。</w:t>
      </w:r>
    </w:p>
    <w:p w:rsidR="00DB0038" w:rsidRPr="00DB0038" w:rsidRDefault="00DB0038" w:rsidP="00DB003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（四）</w:t>
      </w:r>
      <w:r w:rsidRPr="00DB0038">
        <w:rPr>
          <w:rFonts w:ascii="仿宋_GB2312" w:eastAsia="仿宋_GB2312" w:hAnsi="新宋体" w:cs="宋体"/>
          <w:color w:val="000000"/>
          <w:kern w:val="0"/>
          <w:sz w:val="32"/>
          <w:szCs w:val="32"/>
        </w:rPr>
        <w:t>辐射工作场所须加强安全保卫工作，采取必要的防盗、防火、防水、防射线泄漏、防丢失和防破坏等措施；场所的入口处必须设置警告标识牌和工作指示灯，必要时应</w:t>
      </w:r>
      <w:r w:rsidRPr="00DB0038">
        <w:rPr>
          <w:rFonts w:ascii="仿宋_GB2312" w:eastAsia="仿宋_GB2312" w:hAnsi="新宋体" w:cs="宋体"/>
          <w:color w:val="000000"/>
          <w:kern w:val="0"/>
          <w:sz w:val="32"/>
          <w:szCs w:val="32"/>
        </w:rPr>
        <w:lastRenderedPageBreak/>
        <w:t>设专人警戒，防止无关人员接近；放射性同位素和射线装置存放场所也应设置</w:t>
      </w:r>
      <w:r w:rsidRPr="00DB0038">
        <w:rPr>
          <w:rFonts w:ascii="仿宋_GB2312" w:eastAsia="仿宋_GB2312" w:hAnsi="新宋体" w:cs="宋体"/>
          <w:color w:val="000000"/>
          <w:kern w:val="0"/>
          <w:sz w:val="32"/>
          <w:szCs w:val="32"/>
        </w:rPr>
        <w:t>“</w:t>
      </w:r>
      <w:r w:rsidRPr="00DB0038">
        <w:rPr>
          <w:rFonts w:ascii="仿宋_GB2312" w:eastAsia="仿宋_GB2312" w:hAnsi="新宋体" w:cs="宋体"/>
          <w:color w:val="000000"/>
          <w:kern w:val="0"/>
          <w:sz w:val="32"/>
          <w:szCs w:val="32"/>
        </w:rPr>
        <w:t>当心电离辐射</w:t>
      </w:r>
      <w:r w:rsidRPr="00DB0038">
        <w:rPr>
          <w:rFonts w:ascii="仿宋_GB2312" w:eastAsia="仿宋_GB2312" w:hAnsi="新宋体" w:cs="宋体"/>
          <w:color w:val="000000"/>
          <w:kern w:val="0"/>
          <w:sz w:val="32"/>
          <w:szCs w:val="32"/>
        </w:rPr>
        <w:t>”</w:t>
      </w:r>
      <w:r w:rsidRPr="00DB0038">
        <w:rPr>
          <w:rFonts w:ascii="仿宋_GB2312" w:eastAsia="仿宋_GB2312" w:hAnsi="新宋体" w:cs="宋体"/>
          <w:color w:val="000000"/>
          <w:kern w:val="0"/>
          <w:sz w:val="32"/>
          <w:szCs w:val="32"/>
        </w:rPr>
        <w:t>警告标识牌</w:t>
      </w:r>
      <w:r w:rsidR="0010491A">
        <w:rPr>
          <w:rFonts w:ascii="仿宋_GB2312" w:eastAsia="仿宋_GB2312" w:hAnsi="新宋体" w:cs="宋体"/>
          <w:color w:val="000000"/>
          <w:kern w:val="0"/>
          <w:sz w:val="32"/>
          <w:szCs w:val="32"/>
        </w:rPr>
        <w:t>。</w:t>
      </w:r>
    </w:p>
    <w:p w:rsidR="00DB0038" w:rsidRPr="00DB0038" w:rsidRDefault="00DB0038" w:rsidP="00DB003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（五）</w:t>
      </w:r>
      <w:r w:rsidRPr="00DB0038">
        <w:rPr>
          <w:rFonts w:ascii="仿宋_GB2312" w:eastAsia="仿宋_GB2312" w:hAnsi="新宋体" w:cs="宋体"/>
          <w:color w:val="000000"/>
          <w:kern w:val="0"/>
          <w:sz w:val="32"/>
          <w:szCs w:val="32"/>
        </w:rPr>
        <w:t>辐射工作场所须做好日常的辐射监测和记录，辐射工作人员在工作时须佩戴个人剂量计，使用放射性同位素和射线装置时应严格按操作规程进行操作，并做好个人安全防护</w:t>
      </w:r>
      <w:r w:rsidR="0010491A">
        <w:rPr>
          <w:rFonts w:ascii="仿宋_GB2312" w:eastAsia="仿宋_GB2312" w:hAnsi="新宋体" w:cs="宋体"/>
          <w:color w:val="000000"/>
          <w:kern w:val="0"/>
          <w:sz w:val="32"/>
          <w:szCs w:val="32"/>
        </w:rPr>
        <w:t>。</w:t>
      </w:r>
    </w:p>
    <w:p w:rsidR="00DB0038" w:rsidRPr="00DB0038" w:rsidRDefault="00DB0038" w:rsidP="00DB0038">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（六）</w:t>
      </w:r>
      <w:r w:rsidRPr="00DB0038">
        <w:rPr>
          <w:rFonts w:ascii="仿宋_GB2312" w:eastAsia="仿宋_GB2312" w:hAnsi="新宋体" w:cs="宋体"/>
          <w:color w:val="000000"/>
          <w:kern w:val="0"/>
          <w:sz w:val="32"/>
          <w:szCs w:val="32"/>
        </w:rPr>
        <w:t>产生的放射性废物须按规定进行处置或送贮，不得直接排入下水道或混装到</w:t>
      </w:r>
      <w:r w:rsidR="00EE152B">
        <w:rPr>
          <w:rFonts w:ascii="仿宋_GB2312" w:eastAsia="仿宋_GB2312" w:hAnsi="新宋体" w:cs="宋体"/>
          <w:color w:val="000000"/>
          <w:kern w:val="0"/>
          <w:sz w:val="32"/>
          <w:szCs w:val="32"/>
        </w:rPr>
        <w:t>其它</w:t>
      </w:r>
      <w:r w:rsidRPr="00DB0038">
        <w:rPr>
          <w:rFonts w:ascii="仿宋_GB2312" w:eastAsia="仿宋_GB2312" w:hAnsi="新宋体" w:cs="宋体"/>
          <w:color w:val="000000"/>
          <w:kern w:val="0"/>
          <w:sz w:val="32"/>
          <w:szCs w:val="32"/>
        </w:rPr>
        <w:t>废物中；含放射源的射线装置报废处置前，须由专业人员取出放射源。</w:t>
      </w:r>
    </w:p>
    <w:p w:rsidR="00B127EA" w:rsidRPr="00DB529A" w:rsidRDefault="00B127EA" w:rsidP="00F052B0">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实验废弃物</w:t>
      </w:r>
      <w:r w:rsidR="006E070C" w:rsidRPr="00DB529A">
        <w:rPr>
          <w:rFonts w:ascii="仿宋_GB2312" w:eastAsia="仿宋_GB2312" w:hAnsi="新宋体" w:cs="宋体" w:hint="eastAsia"/>
          <w:color w:val="000000"/>
          <w:kern w:val="0"/>
          <w:sz w:val="32"/>
          <w:szCs w:val="32"/>
        </w:rPr>
        <w:t>（液）</w:t>
      </w:r>
      <w:r w:rsidRPr="00DB529A">
        <w:rPr>
          <w:rFonts w:ascii="仿宋_GB2312" w:eastAsia="仿宋_GB2312" w:hAnsi="新宋体" w:cs="宋体" w:hint="eastAsia"/>
          <w:color w:val="000000"/>
          <w:kern w:val="0"/>
          <w:sz w:val="32"/>
          <w:szCs w:val="32"/>
        </w:rPr>
        <w:t>的安全</w:t>
      </w:r>
      <w:r w:rsidR="002420D1">
        <w:rPr>
          <w:rFonts w:ascii="仿宋_GB2312" w:eastAsia="仿宋_GB2312" w:hAnsi="新宋体" w:cs="宋体" w:hint="eastAsia"/>
          <w:color w:val="000000"/>
          <w:kern w:val="0"/>
          <w:sz w:val="32"/>
          <w:szCs w:val="32"/>
        </w:rPr>
        <w:t>管理</w:t>
      </w:r>
    </w:p>
    <w:p w:rsid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815451" w:rsidRPr="00D3644D">
        <w:rPr>
          <w:rFonts w:ascii="仿宋_GB2312" w:eastAsia="仿宋_GB2312" w:hAnsi="新宋体" w:cs="宋体" w:hint="eastAsia"/>
          <w:color w:val="000000"/>
          <w:kern w:val="0"/>
          <w:sz w:val="32"/>
          <w:szCs w:val="32"/>
        </w:rPr>
        <w:t>各</w:t>
      </w:r>
      <w:r w:rsidR="00815451">
        <w:rPr>
          <w:rFonts w:ascii="仿宋_GB2312" w:eastAsia="仿宋_GB2312" w:hAnsi="新宋体" w:cs="宋体"/>
          <w:color w:val="000000"/>
          <w:kern w:val="0"/>
          <w:sz w:val="32"/>
          <w:szCs w:val="32"/>
        </w:rPr>
        <w:t>院（中心、室）</w:t>
      </w:r>
      <w:r w:rsidRPr="002420D1">
        <w:rPr>
          <w:rFonts w:ascii="仿宋_GB2312" w:eastAsia="仿宋_GB2312" w:hAnsi="新宋体" w:cs="宋体" w:hint="eastAsia"/>
          <w:color w:val="000000"/>
          <w:kern w:val="0"/>
          <w:sz w:val="32"/>
          <w:szCs w:val="32"/>
        </w:rPr>
        <w:t>要严格按照</w:t>
      </w:r>
      <w:r w:rsidR="00D4150B">
        <w:rPr>
          <w:rFonts w:ascii="仿宋_GB2312" w:eastAsia="仿宋_GB2312" w:hAnsi="新宋体" w:cs="宋体" w:hint="eastAsia"/>
          <w:color w:val="000000"/>
          <w:kern w:val="0"/>
          <w:sz w:val="32"/>
          <w:szCs w:val="32"/>
        </w:rPr>
        <w:t>国家、云南省</w:t>
      </w:r>
      <w:r w:rsidRPr="002420D1">
        <w:rPr>
          <w:rFonts w:ascii="仿宋_GB2312" w:eastAsia="仿宋_GB2312" w:hAnsi="新宋体" w:cs="宋体" w:hint="eastAsia"/>
          <w:color w:val="000000"/>
          <w:kern w:val="0"/>
          <w:sz w:val="32"/>
          <w:szCs w:val="32"/>
        </w:rPr>
        <w:t>有关规定</w:t>
      </w:r>
      <w:r w:rsidR="00D4150B">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行业标准</w:t>
      </w:r>
      <w:r w:rsidR="00D4150B">
        <w:rPr>
          <w:rFonts w:ascii="仿宋_GB2312" w:eastAsia="仿宋_GB2312" w:hAnsi="新宋体" w:cs="宋体" w:hint="eastAsia"/>
          <w:color w:val="000000"/>
          <w:kern w:val="0"/>
          <w:sz w:val="32"/>
          <w:szCs w:val="32"/>
        </w:rPr>
        <w:t>及学校有关废弃物处理办法</w:t>
      </w:r>
      <w:r w:rsidRPr="002420D1">
        <w:rPr>
          <w:rFonts w:ascii="仿宋_GB2312" w:eastAsia="仿宋_GB2312" w:hAnsi="新宋体" w:cs="宋体" w:hint="eastAsia"/>
          <w:color w:val="000000"/>
          <w:kern w:val="0"/>
          <w:sz w:val="32"/>
          <w:szCs w:val="32"/>
        </w:rPr>
        <w:t>做好实验室废气、废液、固体废物的处置工作，不得随意排放</w:t>
      </w:r>
      <w:r w:rsidR="007543E0">
        <w:rPr>
          <w:rFonts w:ascii="仿宋_GB2312" w:eastAsia="仿宋_GB2312" w:hAnsi="新宋体" w:cs="宋体" w:hint="eastAsia"/>
          <w:color w:val="000000"/>
          <w:kern w:val="0"/>
          <w:sz w:val="32"/>
          <w:szCs w:val="32"/>
        </w:rPr>
        <w:t>或丢弃</w:t>
      </w:r>
      <w:r w:rsidRPr="002420D1">
        <w:rPr>
          <w:rFonts w:ascii="仿宋_GB2312" w:eastAsia="仿宋_GB2312" w:hAnsi="新宋体" w:cs="宋体" w:hint="eastAsia"/>
          <w:color w:val="000000"/>
          <w:kern w:val="0"/>
          <w:sz w:val="32"/>
          <w:szCs w:val="32"/>
        </w:rPr>
        <w:t>，不同性质的实验室废物不得混装存放</w:t>
      </w:r>
      <w:r>
        <w:rPr>
          <w:rFonts w:ascii="仿宋_GB2312" w:eastAsia="仿宋_GB2312" w:hAnsi="新宋体" w:cs="宋体" w:hint="eastAsia"/>
          <w:color w:val="000000"/>
          <w:kern w:val="0"/>
          <w:sz w:val="32"/>
          <w:szCs w:val="32"/>
        </w:rPr>
        <w:t>。</w:t>
      </w:r>
    </w:p>
    <w:p w:rsidR="007543E0" w:rsidRPr="007543E0" w:rsidRDefault="007543E0"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681257">
        <w:rPr>
          <w:rFonts w:ascii="仿宋_GB2312" w:eastAsia="仿宋_GB2312" w:hAnsi="新宋体" w:cs="宋体" w:hint="eastAsia"/>
          <w:color w:val="000000"/>
          <w:kern w:val="0"/>
          <w:sz w:val="32"/>
          <w:szCs w:val="32"/>
        </w:rPr>
        <w:t>二</w:t>
      </w:r>
      <w:r>
        <w:rPr>
          <w:rFonts w:ascii="仿宋_GB2312" w:eastAsia="仿宋_GB2312" w:hAnsi="新宋体" w:cs="宋体" w:hint="eastAsia"/>
          <w:color w:val="000000"/>
          <w:kern w:val="0"/>
          <w:sz w:val="32"/>
          <w:szCs w:val="32"/>
        </w:rPr>
        <w:t>）</w:t>
      </w:r>
      <w:r w:rsidRPr="00D3644D">
        <w:rPr>
          <w:rFonts w:ascii="仿宋_GB2312" w:eastAsia="仿宋_GB2312" w:hAnsi="新宋体" w:cs="宋体" w:hint="eastAsia"/>
          <w:color w:val="000000"/>
          <w:kern w:val="0"/>
          <w:sz w:val="32"/>
          <w:szCs w:val="32"/>
        </w:rPr>
        <w:t>各</w:t>
      </w:r>
      <w:r>
        <w:rPr>
          <w:rFonts w:ascii="仿宋_GB2312" w:eastAsia="仿宋_GB2312" w:hAnsi="新宋体" w:cs="宋体"/>
          <w:color w:val="000000"/>
          <w:kern w:val="0"/>
          <w:sz w:val="32"/>
          <w:szCs w:val="32"/>
        </w:rPr>
        <w:t>院（中心、室）</w:t>
      </w:r>
      <w:r w:rsidRPr="00C830FC">
        <w:rPr>
          <w:rFonts w:ascii="仿宋_GB2312" w:eastAsia="仿宋_GB2312" w:hAnsi="新宋体" w:cs="宋体" w:hint="eastAsia"/>
          <w:color w:val="000000"/>
          <w:kern w:val="0"/>
          <w:sz w:val="32"/>
          <w:szCs w:val="32"/>
        </w:rPr>
        <w:t>要</w:t>
      </w:r>
      <w:r>
        <w:rPr>
          <w:rFonts w:ascii="仿宋_GB2312" w:eastAsia="仿宋_GB2312" w:hAnsi="新宋体" w:cs="宋体" w:hint="eastAsia"/>
          <w:color w:val="000000"/>
          <w:kern w:val="0"/>
          <w:sz w:val="32"/>
          <w:szCs w:val="32"/>
        </w:rPr>
        <w:t>科学、规范地</w:t>
      </w:r>
      <w:r w:rsidRPr="005A059E">
        <w:rPr>
          <w:rFonts w:ascii="仿宋_GB2312" w:eastAsia="仿宋_GB2312" w:hAnsi="新宋体" w:cs="宋体" w:hint="eastAsia"/>
          <w:color w:val="000000"/>
          <w:kern w:val="0"/>
          <w:sz w:val="32"/>
          <w:szCs w:val="32"/>
        </w:rPr>
        <w:t>做好实验室危险废弃物的收集与暂存工作，实行专人管理。</w:t>
      </w:r>
    </w:p>
    <w:p w:rsidR="002420D1" w:rsidRPr="002420D1" w:rsidRDefault="002420D1" w:rsidP="002420D1">
      <w:pPr>
        <w:spacing w:line="360" w:lineRule="auto"/>
        <w:ind w:firstLineChars="200" w:firstLine="640"/>
        <w:rPr>
          <w:rFonts w:eastAsia="仿宋_GB2312" w:hAnsi="新宋体" w:cs="宋体"/>
          <w:sz w:val="32"/>
          <w:szCs w:val="32"/>
        </w:rPr>
      </w:pPr>
      <w:r>
        <w:rPr>
          <w:rFonts w:ascii="仿宋_GB2312" w:eastAsia="仿宋_GB2312" w:hAnsi="新宋体" w:cs="宋体" w:hint="eastAsia"/>
          <w:color w:val="000000"/>
          <w:kern w:val="0"/>
          <w:sz w:val="32"/>
          <w:szCs w:val="32"/>
        </w:rPr>
        <w:t>（</w:t>
      </w:r>
      <w:r w:rsidR="00681257">
        <w:rPr>
          <w:rFonts w:ascii="仿宋_GB2312" w:eastAsia="仿宋_GB2312" w:hAnsi="新宋体" w:cs="宋体" w:hint="eastAsia"/>
          <w:color w:val="000000"/>
          <w:kern w:val="0"/>
          <w:sz w:val="32"/>
          <w:szCs w:val="32"/>
        </w:rPr>
        <w:t>三</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放射性废物在处理前须由有资质的测量单位进行污染检测。放射性活度达到解控水平的可按普通实验室废物进行处理；放射性活度高于解控水平的放射性废物，要上报</w:t>
      </w:r>
      <w:r w:rsidR="00EE152B">
        <w:rPr>
          <w:rFonts w:ascii="仿宋_GB2312" w:eastAsia="仿宋_GB2312" w:hAnsi="新宋体" w:cs="宋体" w:hint="eastAsia"/>
          <w:color w:val="000000"/>
          <w:kern w:val="0"/>
          <w:sz w:val="32"/>
          <w:szCs w:val="32"/>
        </w:rPr>
        <w:t>国有资产与实验室管理处</w:t>
      </w:r>
      <w:r w:rsidRPr="002420D1">
        <w:rPr>
          <w:rFonts w:ascii="仿宋_GB2312" w:eastAsia="仿宋_GB2312" w:hAnsi="新宋体" w:cs="宋体" w:hint="eastAsia"/>
          <w:color w:val="000000"/>
          <w:kern w:val="0"/>
          <w:sz w:val="32"/>
          <w:szCs w:val="32"/>
        </w:rPr>
        <w:t>，并由有资质单位进行回收和处置</w:t>
      </w:r>
      <w:r>
        <w:rPr>
          <w:rFonts w:ascii="仿宋_GB2312" w:eastAsia="仿宋_GB2312" w:hAnsi="新宋体" w:cs="宋体" w:hint="eastAsia"/>
          <w:color w:val="000000"/>
          <w:kern w:val="0"/>
          <w:sz w:val="32"/>
          <w:szCs w:val="32"/>
        </w:rPr>
        <w:t>。</w:t>
      </w:r>
    </w:p>
    <w:p w:rsidR="002420D1" w:rsidRP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681257">
        <w:rPr>
          <w:rFonts w:ascii="仿宋_GB2312" w:eastAsia="仿宋_GB2312" w:hAnsi="新宋体" w:cs="宋体" w:hint="eastAsia"/>
          <w:color w:val="000000"/>
          <w:kern w:val="0"/>
          <w:sz w:val="32"/>
          <w:szCs w:val="32"/>
        </w:rPr>
        <w:t>四</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废弃危险化学品应按化学特性分类收集，并存放在指定的专用容器中，由</w:t>
      </w:r>
      <w:r w:rsidR="00EE152B">
        <w:rPr>
          <w:rFonts w:ascii="仿宋_GB2312" w:eastAsia="仿宋_GB2312" w:hAnsi="新宋体" w:cs="宋体" w:hint="eastAsia"/>
          <w:color w:val="000000"/>
          <w:kern w:val="0"/>
          <w:sz w:val="32"/>
          <w:szCs w:val="32"/>
        </w:rPr>
        <w:t>国有资产与实验室管理处</w:t>
      </w:r>
      <w:r>
        <w:rPr>
          <w:rFonts w:ascii="仿宋_GB2312" w:eastAsia="仿宋_GB2312" w:hAnsi="新宋体" w:cs="宋体" w:hint="eastAsia"/>
          <w:color w:val="000000"/>
          <w:kern w:val="0"/>
          <w:sz w:val="32"/>
          <w:szCs w:val="32"/>
        </w:rPr>
        <w:t>联系</w:t>
      </w:r>
      <w:r w:rsidRPr="002420D1">
        <w:rPr>
          <w:rFonts w:ascii="仿宋_GB2312" w:eastAsia="仿宋_GB2312" w:hAnsi="新宋体" w:cs="宋体" w:hint="eastAsia"/>
          <w:color w:val="000000"/>
          <w:kern w:val="0"/>
          <w:sz w:val="32"/>
          <w:szCs w:val="32"/>
        </w:rPr>
        <w:t>有资</w:t>
      </w:r>
      <w:r w:rsidRPr="002420D1">
        <w:rPr>
          <w:rFonts w:ascii="仿宋_GB2312" w:eastAsia="仿宋_GB2312" w:hAnsi="新宋体" w:cs="宋体" w:hint="eastAsia"/>
          <w:color w:val="000000"/>
          <w:kern w:val="0"/>
          <w:sz w:val="32"/>
          <w:szCs w:val="32"/>
        </w:rPr>
        <w:lastRenderedPageBreak/>
        <w:t>质单位定期进行回收和处置</w:t>
      </w:r>
      <w:r>
        <w:rPr>
          <w:rFonts w:ascii="仿宋_GB2312" w:eastAsia="仿宋_GB2312" w:hAnsi="新宋体" w:cs="宋体" w:hint="eastAsia"/>
          <w:color w:val="000000"/>
          <w:kern w:val="0"/>
          <w:sz w:val="32"/>
          <w:szCs w:val="32"/>
        </w:rPr>
        <w:t>。</w:t>
      </w:r>
    </w:p>
    <w:p w:rsidR="002420D1" w:rsidRP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681257">
        <w:rPr>
          <w:rFonts w:ascii="仿宋_GB2312" w:eastAsia="仿宋_GB2312" w:hAnsi="新宋体" w:cs="宋体" w:hint="eastAsia"/>
          <w:color w:val="000000"/>
          <w:kern w:val="0"/>
          <w:sz w:val="32"/>
          <w:szCs w:val="32"/>
        </w:rPr>
        <w:t>五</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产生有害废气的实验室，必须按规定要求安装通风、排风设施，必要时应安装废气吸附和处理装置，以防止对环境造成污染</w:t>
      </w:r>
      <w:r>
        <w:rPr>
          <w:rFonts w:ascii="仿宋_GB2312" w:eastAsia="仿宋_GB2312" w:hAnsi="新宋体" w:cs="宋体" w:hint="eastAsia"/>
          <w:color w:val="000000"/>
          <w:kern w:val="0"/>
          <w:sz w:val="32"/>
          <w:szCs w:val="32"/>
        </w:rPr>
        <w:t>。</w:t>
      </w:r>
    </w:p>
    <w:p w:rsidR="002420D1" w:rsidRDefault="002420D1" w:rsidP="002420D1">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681257">
        <w:rPr>
          <w:rFonts w:ascii="仿宋_GB2312" w:eastAsia="仿宋_GB2312" w:hAnsi="新宋体" w:cs="宋体" w:hint="eastAsia"/>
          <w:color w:val="000000"/>
          <w:kern w:val="0"/>
          <w:sz w:val="32"/>
          <w:szCs w:val="32"/>
        </w:rPr>
        <w:t>六</w:t>
      </w:r>
      <w:r>
        <w:rPr>
          <w:rFonts w:ascii="仿宋_GB2312" w:eastAsia="仿宋_GB2312" w:hAnsi="新宋体" w:cs="宋体" w:hint="eastAsia"/>
          <w:color w:val="000000"/>
          <w:kern w:val="0"/>
          <w:sz w:val="32"/>
          <w:szCs w:val="32"/>
        </w:rPr>
        <w:t>）</w:t>
      </w:r>
      <w:r w:rsidRPr="002420D1">
        <w:rPr>
          <w:rFonts w:ascii="仿宋_GB2312" w:eastAsia="仿宋_GB2312" w:hAnsi="新宋体" w:cs="宋体" w:hint="eastAsia"/>
          <w:color w:val="000000"/>
          <w:kern w:val="0"/>
          <w:sz w:val="32"/>
          <w:szCs w:val="32"/>
        </w:rPr>
        <w:t>生物性废物和医疗类废物(包括动物残体等)应严格按照相关规定和行业标准进行消毒、灭菌处理，分类收集存放，由有资质单位定期进行回收和处置。</w:t>
      </w:r>
    </w:p>
    <w:p w:rsidR="00C830FC" w:rsidRDefault="00C830FC" w:rsidP="00C830F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681257">
        <w:rPr>
          <w:rFonts w:ascii="仿宋_GB2312" w:eastAsia="仿宋_GB2312" w:hAnsi="新宋体" w:cs="宋体" w:hint="eastAsia"/>
          <w:color w:val="000000"/>
          <w:kern w:val="0"/>
          <w:sz w:val="32"/>
          <w:szCs w:val="32"/>
        </w:rPr>
        <w:t>七</w:t>
      </w:r>
      <w:r>
        <w:rPr>
          <w:rFonts w:ascii="仿宋_GB2312" w:eastAsia="仿宋_GB2312" w:hAnsi="新宋体" w:cs="宋体" w:hint="eastAsia"/>
          <w:color w:val="000000"/>
          <w:kern w:val="0"/>
          <w:sz w:val="32"/>
          <w:szCs w:val="32"/>
        </w:rPr>
        <w:t>）</w:t>
      </w:r>
      <w:r w:rsidRPr="00D3644D">
        <w:rPr>
          <w:rFonts w:ascii="仿宋_GB2312" w:eastAsia="仿宋_GB2312" w:hAnsi="新宋体" w:cs="宋体" w:hint="eastAsia"/>
          <w:color w:val="000000"/>
          <w:kern w:val="0"/>
          <w:sz w:val="32"/>
          <w:szCs w:val="32"/>
        </w:rPr>
        <w:t>各</w:t>
      </w:r>
      <w:r>
        <w:rPr>
          <w:rFonts w:ascii="仿宋_GB2312" w:eastAsia="仿宋_GB2312" w:hAnsi="新宋体" w:cs="宋体"/>
          <w:color w:val="000000"/>
          <w:kern w:val="0"/>
          <w:sz w:val="32"/>
          <w:szCs w:val="32"/>
        </w:rPr>
        <w:t>院（中心、室）</w:t>
      </w:r>
      <w:r w:rsidRPr="00C830FC">
        <w:rPr>
          <w:rFonts w:ascii="仿宋_GB2312" w:eastAsia="仿宋_GB2312" w:hAnsi="新宋体" w:cs="宋体" w:hint="eastAsia"/>
          <w:color w:val="000000"/>
          <w:kern w:val="0"/>
          <w:sz w:val="32"/>
          <w:szCs w:val="32"/>
        </w:rPr>
        <w:t>要按国家有关规定在进行实验教学、科学研究的过程中，要注意实验方案的无害</w:t>
      </w:r>
      <w:r>
        <w:rPr>
          <w:rFonts w:ascii="仿宋_GB2312" w:eastAsia="仿宋_GB2312" w:hAnsi="新宋体" w:cs="宋体" w:hint="eastAsia"/>
          <w:color w:val="000000"/>
          <w:kern w:val="0"/>
          <w:sz w:val="32"/>
          <w:szCs w:val="32"/>
        </w:rPr>
        <w:t>与</w:t>
      </w:r>
      <w:r w:rsidRPr="00C830FC">
        <w:rPr>
          <w:rFonts w:ascii="仿宋_GB2312" w:eastAsia="仿宋_GB2312" w:hAnsi="新宋体" w:cs="宋体" w:hint="eastAsia"/>
          <w:color w:val="000000"/>
          <w:kern w:val="0"/>
          <w:sz w:val="32"/>
          <w:szCs w:val="32"/>
        </w:rPr>
        <w:t>减害。减少实验室危废物的排放，保护环境。</w:t>
      </w:r>
    </w:p>
    <w:p w:rsidR="00B127EA" w:rsidRPr="00DB529A" w:rsidRDefault="00B127EA" w:rsidP="00F052B0">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仪器设备安全</w:t>
      </w:r>
      <w:r w:rsidR="00384215">
        <w:rPr>
          <w:rFonts w:ascii="仿宋_GB2312" w:eastAsia="仿宋_GB2312" w:hAnsi="新宋体" w:cs="宋体" w:hint="eastAsia"/>
          <w:color w:val="000000"/>
          <w:kern w:val="0"/>
          <w:sz w:val="32"/>
          <w:szCs w:val="32"/>
        </w:rPr>
        <w:t>管理</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Pr="00D3644D">
        <w:rPr>
          <w:rFonts w:ascii="仿宋_GB2312" w:eastAsia="仿宋_GB2312" w:hAnsi="新宋体" w:cs="宋体" w:hint="eastAsia"/>
          <w:color w:val="000000"/>
          <w:kern w:val="0"/>
          <w:sz w:val="32"/>
          <w:szCs w:val="32"/>
        </w:rPr>
        <w:t>实验室的仪器设备应定期进行安全检查并做好记录，发现隐患及时</w:t>
      </w:r>
      <w:r w:rsidR="00E10AA4">
        <w:rPr>
          <w:rFonts w:ascii="仿宋_GB2312" w:eastAsia="仿宋_GB2312" w:hAnsi="新宋体" w:cs="宋体" w:hint="eastAsia"/>
          <w:color w:val="000000"/>
          <w:kern w:val="0"/>
          <w:sz w:val="32"/>
          <w:szCs w:val="32"/>
        </w:rPr>
        <w:t>处置</w:t>
      </w:r>
      <w:r w:rsidRPr="00D3644D">
        <w:rPr>
          <w:rFonts w:ascii="仿宋_GB2312" w:eastAsia="仿宋_GB2312" w:hAnsi="新宋体" w:cs="宋体" w:hint="eastAsia"/>
          <w:color w:val="000000"/>
          <w:kern w:val="0"/>
          <w:sz w:val="32"/>
          <w:szCs w:val="32"/>
        </w:rPr>
        <w:t>，</w:t>
      </w:r>
      <w:r w:rsidR="00D52F2F">
        <w:rPr>
          <w:rFonts w:ascii="仿宋_GB2312" w:eastAsia="仿宋_GB2312" w:hAnsi="新宋体" w:cs="宋体" w:hint="eastAsia"/>
          <w:color w:val="000000"/>
          <w:kern w:val="0"/>
          <w:sz w:val="32"/>
          <w:szCs w:val="32"/>
        </w:rPr>
        <w:t>暂时无法排除</w:t>
      </w:r>
      <w:r w:rsidRPr="00D3644D">
        <w:rPr>
          <w:rFonts w:ascii="仿宋_GB2312" w:eastAsia="仿宋_GB2312" w:hAnsi="新宋体" w:cs="宋体" w:hint="eastAsia"/>
          <w:color w:val="000000"/>
          <w:kern w:val="0"/>
          <w:sz w:val="32"/>
          <w:szCs w:val="32"/>
        </w:rPr>
        <w:t>隐患</w:t>
      </w:r>
      <w:r w:rsidR="00D52F2F">
        <w:rPr>
          <w:rFonts w:ascii="仿宋_GB2312" w:eastAsia="仿宋_GB2312" w:hAnsi="新宋体" w:cs="宋体" w:hint="eastAsia"/>
          <w:color w:val="000000"/>
          <w:kern w:val="0"/>
          <w:sz w:val="32"/>
          <w:szCs w:val="32"/>
        </w:rPr>
        <w:t>的，应暂停使用，并</w:t>
      </w:r>
      <w:r w:rsidRPr="00D3644D">
        <w:rPr>
          <w:rFonts w:ascii="仿宋_GB2312" w:eastAsia="仿宋_GB2312" w:hAnsi="新宋体" w:cs="宋体" w:hint="eastAsia"/>
          <w:color w:val="000000"/>
          <w:kern w:val="0"/>
          <w:sz w:val="32"/>
          <w:szCs w:val="32"/>
        </w:rPr>
        <w:t>做好防护措施</w:t>
      </w:r>
      <w:r>
        <w:rPr>
          <w:rFonts w:ascii="仿宋_GB2312" w:eastAsia="仿宋_GB2312" w:hAnsi="新宋体" w:cs="宋体" w:hint="eastAsia"/>
          <w:color w:val="000000"/>
          <w:kern w:val="0"/>
          <w:sz w:val="32"/>
          <w:szCs w:val="32"/>
        </w:rPr>
        <w:t>。</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Pr="00D3644D">
        <w:rPr>
          <w:rFonts w:ascii="仿宋_GB2312" w:eastAsia="仿宋_GB2312" w:hAnsi="新宋体" w:cs="宋体" w:hint="eastAsia"/>
          <w:color w:val="000000"/>
          <w:kern w:val="0"/>
          <w:sz w:val="32"/>
          <w:szCs w:val="32"/>
        </w:rPr>
        <w:t>各</w:t>
      </w:r>
      <w:r w:rsidR="0010491A">
        <w:rPr>
          <w:rFonts w:ascii="仿宋_GB2312" w:eastAsia="仿宋_GB2312" w:hAnsi="新宋体" w:cs="宋体"/>
          <w:color w:val="000000"/>
          <w:kern w:val="0"/>
          <w:sz w:val="32"/>
          <w:szCs w:val="32"/>
        </w:rPr>
        <w:t>院（中心、室）</w:t>
      </w:r>
      <w:r w:rsidRPr="00D3644D">
        <w:rPr>
          <w:rFonts w:ascii="仿宋_GB2312" w:eastAsia="仿宋_GB2312" w:hAnsi="新宋体" w:cs="宋体" w:hint="eastAsia"/>
          <w:color w:val="000000"/>
          <w:kern w:val="0"/>
          <w:sz w:val="32"/>
          <w:szCs w:val="32"/>
        </w:rPr>
        <w:t>应根据仪器设备的性能要求，提供符合规范的安装使用场所；并根据仪器设备的不同情况落实防火、防盗、防潮、防热、防冻、防尘、防震、防磁、防腐蚀、防辐射和防泄密等安全技术措施；大型仪器设备的安装必须考虑楼板的承重能力，一般应安装在实验室一层(底层)</w:t>
      </w:r>
      <w:r w:rsidR="003A56C0">
        <w:rPr>
          <w:rFonts w:ascii="仿宋_GB2312" w:eastAsia="仿宋_GB2312" w:hAnsi="新宋体" w:cs="宋体" w:hint="eastAsia"/>
          <w:color w:val="000000"/>
          <w:kern w:val="0"/>
          <w:sz w:val="32"/>
          <w:szCs w:val="32"/>
        </w:rPr>
        <w:t>。</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Pr="00D3644D">
        <w:rPr>
          <w:rFonts w:ascii="仿宋_GB2312" w:eastAsia="仿宋_GB2312" w:hAnsi="新宋体" w:cs="宋体" w:hint="eastAsia"/>
          <w:color w:val="000000"/>
          <w:kern w:val="0"/>
          <w:sz w:val="32"/>
          <w:szCs w:val="32"/>
        </w:rPr>
        <w:t>仪器设备应有专人保管，定期进行校验、校准和维护保养，并做好使用和维护保养记录；应注意仪器设备的</w:t>
      </w:r>
      <w:r w:rsidRPr="00D3644D">
        <w:rPr>
          <w:rFonts w:ascii="仿宋_GB2312" w:eastAsia="仿宋_GB2312" w:hAnsi="新宋体" w:cs="宋体" w:hint="eastAsia"/>
          <w:color w:val="000000"/>
          <w:kern w:val="0"/>
          <w:sz w:val="32"/>
          <w:szCs w:val="32"/>
        </w:rPr>
        <w:lastRenderedPageBreak/>
        <w:t>停水、停电保护，防止因电压波动或突然停水、停电而造成仪器设备损坏；遇极端恶劣天气不适宜开机时，应停止仪器设备的使用</w:t>
      </w:r>
      <w:r w:rsidR="003A56C0">
        <w:rPr>
          <w:rFonts w:ascii="仿宋_GB2312" w:eastAsia="仿宋_GB2312" w:hAnsi="新宋体" w:cs="宋体" w:hint="eastAsia"/>
          <w:color w:val="000000"/>
          <w:kern w:val="0"/>
          <w:sz w:val="32"/>
          <w:szCs w:val="32"/>
        </w:rPr>
        <w:t>。</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（四）</w:t>
      </w:r>
      <w:r w:rsidRPr="00D3644D">
        <w:rPr>
          <w:rFonts w:ascii="仿宋_GB2312" w:eastAsia="仿宋_GB2312" w:hAnsi="新宋体" w:cs="宋体" w:hint="eastAsia"/>
          <w:color w:val="000000"/>
          <w:kern w:val="0"/>
          <w:sz w:val="32"/>
          <w:szCs w:val="32"/>
        </w:rPr>
        <w:t>仪器设备发生故障应及时组织修复，并做好维修记录。仪器设备的维修、拆卸需经实验室负责人同意，由具备专业维修知识的人员进行</w:t>
      </w:r>
      <w:r w:rsidR="006B08D0">
        <w:rPr>
          <w:rFonts w:ascii="仿宋_GB2312" w:eastAsia="仿宋_GB2312" w:hAnsi="新宋体" w:cs="宋体" w:hint="eastAsia"/>
          <w:color w:val="000000"/>
          <w:kern w:val="0"/>
          <w:sz w:val="32"/>
          <w:szCs w:val="32"/>
        </w:rPr>
        <w:t>，或</w:t>
      </w:r>
      <w:r w:rsidRPr="00D3644D">
        <w:rPr>
          <w:rFonts w:ascii="仿宋_GB2312" w:eastAsia="仿宋_GB2312" w:hAnsi="新宋体" w:cs="宋体" w:hint="eastAsia"/>
          <w:color w:val="000000"/>
          <w:kern w:val="0"/>
          <w:sz w:val="32"/>
          <w:szCs w:val="32"/>
        </w:rPr>
        <w:t>应由生产厂家及</w:t>
      </w:r>
      <w:r w:rsidR="00E10AA4">
        <w:rPr>
          <w:rFonts w:ascii="仿宋_GB2312" w:eastAsia="仿宋_GB2312" w:hAnsi="新宋体" w:cs="宋体" w:hint="eastAsia"/>
          <w:color w:val="000000"/>
          <w:kern w:val="0"/>
          <w:sz w:val="32"/>
          <w:szCs w:val="32"/>
        </w:rPr>
        <w:t>专业</w:t>
      </w:r>
      <w:r w:rsidRPr="00D3644D">
        <w:rPr>
          <w:rFonts w:ascii="仿宋_GB2312" w:eastAsia="仿宋_GB2312" w:hAnsi="新宋体" w:cs="宋体" w:hint="eastAsia"/>
          <w:color w:val="000000"/>
          <w:kern w:val="0"/>
          <w:sz w:val="32"/>
          <w:szCs w:val="32"/>
        </w:rPr>
        <w:t>维修公司进行</w:t>
      </w:r>
      <w:r w:rsidR="003A56C0">
        <w:rPr>
          <w:rFonts w:ascii="仿宋_GB2312" w:eastAsia="仿宋_GB2312" w:hAnsi="新宋体" w:cs="宋体" w:hint="eastAsia"/>
          <w:color w:val="000000"/>
          <w:kern w:val="0"/>
          <w:sz w:val="32"/>
          <w:szCs w:val="32"/>
        </w:rPr>
        <w:t>。</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（五）</w:t>
      </w:r>
      <w:r w:rsidRPr="00D3644D">
        <w:rPr>
          <w:rFonts w:ascii="仿宋_GB2312" w:eastAsia="仿宋_GB2312" w:hAnsi="新宋体" w:cs="宋体" w:hint="eastAsia"/>
          <w:color w:val="000000"/>
          <w:kern w:val="0"/>
          <w:sz w:val="32"/>
          <w:szCs w:val="32"/>
        </w:rPr>
        <w:t>不得使用机械温控类有霜或无霜型冰箱储藏易燃、易爆物品；严禁将易燃、易爆物品和杂物等堆放在烘箱、箱式电阻炉和冰箱(冰柜)等附近</w:t>
      </w:r>
      <w:r w:rsidR="003A56C0">
        <w:rPr>
          <w:rFonts w:ascii="仿宋_GB2312" w:eastAsia="仿宋_GB2312" w:hAnsi="新宋体" w:cs="宋体" w:hint="eastAsia"/>
          <w:color w:val="000000"/>
          <w:kern w:val="0"/>
          <w:sz w:val="32"/>
          <w:szCs w:val="32"/>
        </w:rPr>
        <w:t>。</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（六）</w:t>
      </w:r>
      <w:r w:rsidRPr="00D3644D">
        <w:rPr>
          <w:rFonts w:ascii="仿宋_GB2312" w:eastAsia="仿宋_GB2312" w:hAnsi="新宋体" w:cs="宋体" w:hint="eastAsia"/>
          <w:color w:val="000000"/>
          <w:kern w:val="0"/>
          <w:sz w:val="32"/>
          <w:szCs w:val="32"/>
        </w:rPr>
        <w:t>应选用密封电炉、加热套(碗、板)、水浴锅、油浴和砂浴设备等作为化学实验的加热设备，严禁使用开放式明火电炉</w:t>
      </w:r>
      <w:r w:rsidR="003A56C0">
        <w:rPr>
          <w:rFonts w:ascii="仿宋_GB2312" w:eastAsia="仿宋_GB2312" w:hAnsi="新宋体" w:cs="宋体" w:hint="eastAsia"/>
          <w:color w:val="000000"/>
          <w:kern w:val="0"/>
          <w:sz w:val="32"/>
          <w:szCs w:val="32"/>
        </w:rPr>
        <w:t>。</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（七）</w:t>
      </w:r>
      <w:r w:rsidRPr="00D3644D">
        <w:rPr>
          <w:rFonts w:ascii="仿宋_GB2312" w:eastAsia="仿宋_GB2312" w:hAnsi="新宋体" w:cs="宋体" w:hint="eastAsia"/>
          <w:color w:val="000000"/>
          <w:kern w:val="0"/>
          <w:sz w:val="32"/>
          <w:szCs w:val="32"/>
        </w:rPr>
        <w:t>对于锅炉、压力容器、压力管道、起重机械、厂内机动车等特种设备，在购置、使用和处置等各环节须严格执行国家</w:t>
      </w:r>
      <w:r w:rsidR="00357FA9">
        <w:rPr>
          <w:rFonts w:ascii="仿宋_GB2312" w:eastAsia="仿宋_GB2312" w:hAnsi="新宋体" w:cs="宋体" w:hint="eastAsia"/>
          <w:color w:val="000000"/>
          <w:kern w:val="0"/>
          <w:sz w:val="32"/>
          <w:szCs w:val="32"/>
        </w:rPr>
        <w:t>、云南省及</w:t>
      </w:r>
      <w:r w:rsidRPr="00D3644D">
        <w:rPr>
          <w:rFonts w:ascii="仿宋_GB2312" w:eastAsia="仿宋_GB2312" w:hAnsi="新宋体" w:cs="宋体" w:hint="eastAsia"/>
          <w:color w:val="000000"/>
          <w:kern w:val="0"/>
          <w:sz w:val="32"/>
          <w:szCs w:val="32"/>
        </w:rPr>
        <w:t>学校有关</w:t>
      </w:r>
      <w:r w:rsidR="00357FA9">
        <w:rPr>
          <w:rFonts w:ascii="仿宋_GB2312" w:eastAsia="仿宋_GB2312" w:hAnsi="新宋体" w:cs="宋体" w:hint="eastAsia"/>
          <w:color w:val="000000"/>
          <w:kern w:val="0"/>
          <w:sz w:val="32"/>
          <w:szCs w:val="32"/>
        </w:rPr>
        <w:t>特殊设备管理</w:t>
      </w:r>
      <w:r w:rsidRPr="00D3644D">
        <w:rPr>
          <w:rFonts w:ascii="仿宋_GB2312" w:eastAsia="仿宋_GB2312" w:hAnsi="新宋体" w:cs="宋体" w:hint="eastAsia"/>
          <w:color w:val="000000"/>
          <w:kern w:val="0"/>
          <w:sz w:val="32"/>
          <w:szCs w:val="32"/>
        </w:rPr>
        <w:t>规定，履行法定的审批手续，按规定进行设备年检；特种设备使用人员，必须通过质量技术监督部门认可的培训和考核并取得特种设备作业人员资格证书</w:t>
      </w:r>
      <w:r w:rsidR="003A56C0">
        <w:rPr>
          <w:rFonts w:ascii="仿宋_GB2312" w:eastAsia="仿宋_GB2312" w:hAnsi="新宋体" w:cs="宋体" w:hint="eastAsia"/>
          <w:color w:val="000000"/>
          <w:kern w:val="0"/>
          <w:sz w:val="32"/>
          <w:szCs w:val="32"/>
        </w:rPr>
        <w:t>。</w:t>
      </w:r>
    </w:p>
    <w:p w:rsidR="00B127EA" w:rsidRPr="00DB529A" w:rsidRDefault="003A56C0"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C53D66">
        <w:rPr>
          <w:rFonts w:ascii="仿宋_GB2312" w:eastAsia="仿宋_GB2312" w:hAnsi="新宋体" w:cs="宋体" w:hint="eastAsia"/>
          <w:color w:val="000000"/>
          <w:kern w:val="0"/>
          <w:sz w:val="32"/>
          <w:szCs w:val="32"/>
        </w:rPr>
        <w:t>八</w:t>
      </w:r>
      <w:r>
        <w:rPr>
          <w:rFonts w:ascii="仿宋_GB2312" w:eastAsia="仿宋_GB2312" w:hAnsi="新宋体" w:cs="宋体" w:hint="eastAsia"/>
          <w:color w:val="000000"/>
          <w:kern w:val="0"/>
          <w:sz w:val="32"/>
          <w:szCs w:val="32"/>
        </w:rPr>
        <w:t>）</w:t>
      </w:r>
      <w:r w:rsidR="00B127EA" w:rsidRPr="00DB529A">
        <w:rPr>
          <w:rFonts w:ascii="仿宋_GB2312" w:eastAsia="仿宋_GB2312" w:hAnsi="新宋体" w:cs="宋体" w:hint="eastAsia"/>
          <w:color w:val="000000"/>
          <w:kern w:val="0"/>
          <w:sz w:val="32"/>
          <w:szCs w:val="32"/>
        </w:rPr>
        <w:t>各</w:t>
      </w:r>
      <w:r w:rsidR="0010491A">
        <w:rPr>
          <w:rFonts w:ascii="仿宋_GB2312" w:eastAsia="仿宋_GB2312" w:hAnsi="新宋体" w:cs="宋体"/>
          <w:color w:val="000000"/>
          <w:kern w:val="0"/>
          <w:sz w:val="32"/>
          <w:szCs w:val="32"/>
        </w:rPr>
        <w:t>院（中心、室）</w:t>
      </w:r>
      <w:r w:rsidR="00B127EA" w:rsidRPr="00DB529A">
        <w:rPr>
          <w:rFonts w:ascii="仿宋_GB2312" w:eastAsia="仿宋_GB2312" w:hAnsi="新宋体" w:cs="宋体" w:hint="eastAsia"/>
          <w:color w:val="000000"/>
          <w:kern w:val="0"/>
          <w:sz w:val="32"/>
          <w:szCs w:val="32"/>
        </w:rPr>
        <w:t>要加强仪器设备操作人员的业务和安全培训，按照操作规程开展实验教学和科研工作。国家规定的某些特殊仪器设备和岗位需实行上岗证制度。</w:t>
      </w:r>
    </w:p>
    <w:p w:rsidR="00B127EA" w:rsidRDefault="003A56C0"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w:t>
      </w:r>
      <w:r w:rsidR="00C53D66">
        <w:rPr>
          <w:rFonts w:ascii="仿宋_GB2312" w:eastAsia="仿宋_GB2312" w:hAnsi="新宋体" w:cs="宋体" w:hint="eastAsia"/>
          <w:color w:val="000000"/>
          <w:kern w:val="0"/>
          <w:sz w:val="32"/>
          <w:szCs w:val="32"/>
        </w:rPr>
        <w:t>九</w:t>
      </w:r>
      <w:r>
        <w:rPr>
          <w:rFonts w:ascii="仿宋_GB2312" w:eastAsia="仿宋_GB2312" w:hAnsi="新宋体" w:cs="宋体" w:hint="eastAsia"/>
          <w:color w:val="000000"/>
          <w:kern w:val="0"/>
          <w:sz w:val="32"/>
          <w:szCs w:val="32"/>
        </w:rPr>
        <w:t>）</w:t>
      </w:r>
      <w:r w:rsidR="00B127EA" w:rsidRPr="00DB529A">
        <w:rPr>
          <w:rFonts w:ascii="仿宋_GB2312" w:eastAsia="仿宋_GB2312" w:hAnsi="新宋体" w:cs="宋体" w:hint="eastAsia"/>
          <w:color w:val="000000"/>
          <w:kern w:val="0"/>
          <w:sz w:val="32"/>
          <w:szCs w:val="32"/>
        </w:rPr>
        <w:t>对于自制自</w:t>
      </w:r>
      <w:proofErr w:type="gramStart"/>
      <w:r w:rsidR="00B127EA" w:rsidRPr="00DB529A">
        <w:rPr>
          <w:rFonts w:ascii="仿宋_GB2312" w:eastAsia="仿宋_GB2312" w:hAnsi="新宋体" w:cs="宋体" w:hint="eastAsia"/>
          <w:color w:val="000000"/>
          <w:kern w:val="0"/>
          <w:sz w:val="32"/>
          <w:szCs w:val="32"/>
        </w:rPr>
        <w:t>研</w:t>
      </w:r>
      <w:proofErr w:type="gramEnd"/>
      <w:r w:rsidR="00B127EA" w:rsidRPr="00DB529A">
        <w:rPr>
          <w:rFonts w:ascii="仿宋_GB2312" w:eastAsia="仿宋_GB2312" w:hAnsi="新宋体" w:cs="宋体" w:hint="eastAsia"/>
          <w:color w:val="000000"/>
          <w:kern w:val="0"/>
          <w:sz w:val="32"/>
          <w:szCs w:val="32"/>
        </w:rPr>
        <w:t>设备，要充分考虑安全因素，并严格按照设计规范和国家相关标准进行设计和制造，防止安全事故的发生。</w:t>
      </w:r>
    </w:p>
    <w:p w:rsidR="009D7BA1" w:rsidRDefault="009D7BA1" w:rsidP="00DB529A">
      <w:pPr>
        <w:spacing w:line="360" w:lineRule="auto"/>
        <w:ind w:firstLineChars="200" w:firstLine="640"/>
        <w:rPr>
          <w:rFonts w:ascii="仿宋_GB2312" w:eastAsia="仿宋_GB2312" w:hAnsi="仿宋"/>
          <w:sz w:val="32"/>
          <w:szCs w:val="32"/>
        </w:rPr>
      </w:pPr>
      <w:r>
        <w:rPr>
          <w:rFonts w:ascii="仿宋_GB2312" w:eastAsia="仿宋_GB2312" w:hAnsi="新宋体" w:cs="宋体" w:hint="eastAsia"/>
          <w:color w:val="000000"/>
          <w:kern w:val="0"/>
          <w:sz w:val="32"/>
          <w:szCs w:val="32"/>
        </w:rPr>
        <w:t>（十）</w:t>
      </w:r>
      <w:r>
        <w:rPr>
          <w:rFonts w:ascii="仿宋_GB2312" w:eastAsia="仿宋_GB2312" w:hAnsi="仿宋" w:hint="eastAsia"/>
          <w:sz w:val="32"/>
          <w:szCs w:val="32"/>
        </w:rPr>
        <w:t>实验中人员不得脱岗，开展危险</w:t>
      </w:r>
      <w:r w:rsidR="00C53D66">
        <w:rPr>
          <w:rFonts w:ascii="仿宋_GB2312" w:eastAsia="仿宋_GB2312" w:hAnsi="仿宋" w:hint="eastAsia"/>
          <w:sz w:val="32"/>
          <w:szCs w:val="32"/>
        </w:rPr>
        <w:t>性</w:t>
      </w:r>
      <w:r>
        <w:rPr>
          <w:rFonts w:ascii="仿宋_GB2312" w:eastAsia="仿宋_GB2312" w:hAnsi="仿宋" w:hint="eastAsia"/>
          <w:sz w:val="32"/>
          <w:szCs w:val="32"/>
        </w:rPr>
        <w:t>实验</w:t>
      </w:r>
      <w:r w:rsidR="00C53D66">
        <w:rPr>
          <w:rFonts w:ascii="仿宋_GB2312" w:eastAsia="仿宋_GB2312" w:hAnsi="仿宋" w:hint="eastAsia"/>
          <w:sz w:val="32"/>
          <w:szCs w:val="32"/>
        </w:rPr>
        <w:t>（试验）</w:t>
      </w:r>
      <w:r>
        <w:rPr>
          <w:rFonts w:ascii="仿宋_GB2312" w:eastAsia="仿宋_GB2312" w:hAnsi="仿宋" w:hint="eastAsia"/>
          <w:sz w:val="32"/>
          <w:szCs w:val="32"/>
        </w:rPr>
        <w:t>时，须有教师进行现场指导。</w:t>
      </w:r>
    </w:p>
    <w:p w:rsidR="005B73C6" w:rsidRPr="00DB529A" w:rsidRDefault="005B73C6" w:rsidP="005B73C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（十</w:t>
      </w:r>
      <w:r w:rsidR="00B139C1">
        <w:rPr>
          <w:rFonts w:ascii="仿宋_GB2312" w:eastAsia="仿宋_GB2312" w:hAnsi="新宋体" w:cs="宋体" w:hint="eastAsia"/>
          <w:color w:val="000000"/>
          <w:kern w:val="0"/>
          <w:sz w:val="32"/>
          <w:szCs w:val="32"/>
        </w:rPr>
        <w:t>一</w:t>
      </w:r>
      <w:r>
        <w:rPr>
          <w:rFonts w:ascii="仿宋_GB2312" w:eastAsia="仿宋_GB2312" w:hAnsi="新宋体" w:cs="宋体" w:hint="eastAsia"/>
          <w:color w:val="000000"/>
          <w:kern w:val="0"/>
          <w:sz w:val="32"/>
          <w:szCs w:val="32"/>
        </w:rPr>
        <w:t>）</w:t>
      </w:r>
      <w:r w:rsidRPr="00DB529A">
        <w:rPr>
          <w:rFonts w:ascii="仿宋_GB2312" w:eastAsia="仿宋_GB2312" w:hAnsi="新宋体" w:cs="宋体" w:hint="eastAsia"/>
          <w:color w:val="000000"/>
          <w:kern w:val="0"/>
          <w:sz w:val="32"/>
          <w:szCs w:val="32"/>
        </w:rPr>
        <w:t>各</w:t>
      </w:r>
      <w:r>
        <w:rPr>
          <w:rFonts w:ascii="仿宋_GB2312" w:eastAsia="仿宋_GB2312" w:hAnsi="新宋体" w:cs="宋体"/>
          <w:color w:val="000000"/>
          <w:kern w:val="0"/>
          <w:sz w:val="32"/>
          <w:szCs w:val="32"/>
        </w:rPr>
        <w:t>院（中心、室）</w:t>
      </w:r>
      <w:r w:rsidRPr="005B73C6">
        <w:rPr>
          <w:rFonts w:ascii="仿宋_GB2312" w:eastAsia="仿宋_GB2312" w:hAnsi="新宋体" w:cs="宋体" w:hint="eastAsia"/>
          <w:color w:val="000000"/>
          <w:kern w:val="0"/>
          <w:sz w:val="32"/>
          <w:szCs w:val="32"/>
        </w:rPr>
        <w:t>对高速运转设备、高温高压设备、超低温设备、激光设备、产生粉尘等场所，</w:t>
      </w:r>
      <w:r w:rsidR="00C53D66">
        <w:rPr>
          <w:rFonts w:ascii="仿宋_GB2312" w:eastAsia="仿宋_GB2312" w:hAnsi="新宋体" w:cs="宋体" w:hint="eastAsia"/>
          <w:color w:val="000000"/>
          <w:kern w:val="0"/>
          <w:sz w:val="32"/>
          <w:szCs w:val="32"/>
        </w:rPr>
        <w:t>须</w:t>
      </w:r>
      <w:r w:rsidRPr="005B73C6">
        <w:rPr>
          <w:rFonts w:ascii="仿宋_GB2312" w:eastAsia="仿宋_GB2312" w:hAnsi="新宋体" w:cs="宋体" w:hint="eastAsia"/>
          <w:color w:val="000000"/>
          <w:kern w:val="0"/>
          <w:sz w:val="32"/>
          <w:szCs w:val="32"/>
        </w:rPr>
        <w:t>制定严格的安全操作规程，落实防护措施。</w:t>
      </w:r>
    </w:p>
    <w:p w:rsidR="00B127EA" w:rsidRPr="00DB529A" w:rsidRDefault="00B127EA" w:rsidP="00F052B0">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水电安全</w:t>
      </w:r>
      <w:r w:rsidR="00B76924">
        <w:rPr>
          <w:rFonts w:ascii="仿宋_GB2312" w:eastAsia="仿宋_GB2312" w:hAnsi="新宋体" w:cs="宋体" w:hint="eastAsia"/>
          <w:color w:val="000000"/>
          <w:kern w:val="0"/>
          <w:sz w:val="32"/>
          <w:szCs w:val="32"/>
        </w:rPr>
        <w:t>管理</w:t>
      </w:r>
    </w:p>
    <w:p w:rsidR="00B127EA" w:rsidRPr="00DB529A" w:rsidRDefault="00B76924"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00B127EA" w:rsidRPr="00DB529A">
        <w:rPr>
          <w:rFonts w:ascii="仿宋_GB2312" w:eastAsia="仿宋_GB2312" w:hAnsi="新宋体" w:cs="宋体" w:hint="eastAsia"/>
          <w:color w:val="000000"/>
          <w:kern w:val="0"/>
          <w:sz w:val="32"/>
          <w:szCs w:val="32"/>
        </w:rPr>
        <w:t>实验室内应使用空气开关并配备必要的漏电保护器；电气设备应配备足够的用电功率和电线，不得超负荷用电；电气设备和大型仪器须接地良好，对电线老化等隐患要定期检查并及时排除。</w:t>
      </w:r>
    </w:p>
    <w:p w:rsidR="00B127EA" w:rsidRDefault="00B76924"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B127EA" w:rsidRPr="00DB529A">
        <w:rPr>
          <w:rFonts w:ascii="仿宋_GB2312" w:eastAsia="仿宋_GB2312" w:hAnsi="新宋体" w:cs="宋体" w:hint="eastAsia"/>
          <w:color w:val="000000"/>
          <w:kern w:val="0"/>
          <w:sz w:val="32"/>
          <w:szCs w:val="32"/>
        </w:rPr>
        <w:t>实验室固定电源插座未经允许不得拆装、改线，不得乱接、乱拉电线，不得使用闸刀开关、木质配电板和花线，严禁超负荷用电。</w:t>
      </w:r>
    </w:p>
    <w:p w:rsidR="00B76924" w:rsidRDefault="00B76924" w:rsidP="00B76924">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Pr="00B76924">
        <w:rPr>
          <w:rFonts w:ascii="仿宋_GB2312" w:eastAsia="仿宋_GB2312" w:hAnsi="新宋体" w:cs="宋体"/>
          <w:color w:val="000000"/>
          <w:kern w:val="0"/>
          <w:sz w:val="32"/>
          <w:szCs w:val="32"/>
        </w:rPr>
        <w:t>实验室内不得有裸露的电线头，电源开关箱内不得堆放物品，以免触电或燃烧。对实验室电气设备，包括线路、开关、插座等应定期检查及保养，及时更换破损器件，防止绝缘老化、接触不良、过负荷等因素引发事故。禁止在一个插座或移动插线板上插用多个用电负荷，尤其是插接大功率的电热装置</w:t>
      </w:r>
      <w:r w:rsidR="00D3644D">
        <w:rPr>
          <w:rFonts w:ascii="仿宋_GB2312" w:eastAsia="仿宋_GB2312" w:hAnsi="新宋体" w:cs="宋体"/>
          <w:color w:val="000000"/>
          <w:kern w:val="0"/>
          <w:sz w:val="32"/>
          <w:szCs w:val="32"/>
        </w:rPr>
        <w:t>。</w:t>
      </w:r>
    </w:p>
    <w:p w:rsidR="00651FAE" w:rsidRPr="00DB529A" w:rsidRDefault="00651FAE" w:rsidP="00B76924">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（四）实验室电器设备及配电设施使用运行环境应确保通风、干燥，避免因粉尘、潮湿等恶劣环境引发短路及漏电、触电等安全事故。</w:t>
      </w:r>
    </w:p>
    <w:p w:rsidR="00B127EA" w:rsidRPr="00DB529A" w:rsidRDefault="00B76924"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651FAE">
        <w:rPr>
          <w:rFonts w:ascii="仿宋_GB2312" w:eastAsia="仿宋_GB2312" w:hAnsi="新宋体" w:cs="宋体" w:hint="eastAsia"/>
          <w:color w:val="000000"/>
          <w:kern w:val="0"/>
          <w:sz w:val="32"/>
          <w:szCs w:val="32"/>
        </w:rPr>
        <w:t>五</w:t>
      </w:r>
      <w:r>
        <w:rPr>
          <w:rFonts w:ascii="仿宋_GB2312" w:eastAsia="仿宋_GB2312" w:hAnsi="新宋体" w:cs="宋体" w:hint="eastAsia"/>
          <w:color w:val="000000"/>
          <w:kern w:val="0"/>
          <w:sz w:val="32"/>
          <w:szCs w:val="32"/>
        </w:rPr>
        <w:t>）</w:t>
      </w:r>
      <w:r w:rsidR="00770BA5">
        <w:rPr>
          <w:rFonts w:ascii="仿宋_GB2312" w:eastAsia="仿宋_GB2312" w:hAnsi="新宋体" w:cs="宋体" w:hint="eastAsia"/>
          <w:color w:val="000000"/>
          <w:kern w:val="0"/>
          <w:sz w:val="32"/>
          <w:szCs w:val="32"/>
        </w:rPr>
        <w:t>实验室</w:t>
      </w:r>
      <w:r w:rsidR="00B127EA" w:rsidRPr="00DB529A">
        <w:rPr>
          <w:rFonts w:ascii="仿宋_GB2312" w:eastAsia="仿宋_GB2312" w:hAnsi="新宋体" w:cs="宋体" w:hint="eastAsia"/>
          <w:color w:val="000000"/>
          <w:kern w:val="0"/>
          <w:sz w:val="32"/>
          <w:szCs w:val="32"/>
        </w:rPr>
        <w:t>安全责任人</w:t>
      </w:r>
      <w:r w:rsidR="00651FAE">
        <w:rPr>
          <w:rFonts w:ascii="仿宋_GB2312" w:eastAsia="仿宋_GB2312" w:hAnsi="新宋体" w:cs="宋体" w:hint="eastAsia"/>
          <w:color w:val="000000"/>
          <w:kern w:val="0"/>
          <w:sz w:val="32"/>
          <w:szCs w:val="32"/>
        </w:rPr>
        <w:t>应提高安全和节能意识，</w:t>
      </w:r>
      <w:r w:rsidR="00B127EA" w:rsidRPr="00DB529A">
        <w:rPr>
          <w:rFonts w:ascii="仿宋_GB2312" w:eastAsia="仿宋_GB2312" w:hAnsi="新宋体" w:cs="宋体" w:hint="eastAsia"/>
          <w:color w:val="000000"/>
          <w:kern w:val="0"/>
          <w:sz w:val="32"/>
          <w:szCs w:val="32"/>
        </w:rPr>
        <w:t>在每次下班前要关闭房间水电，除冰箱以外的仪器设备不得在无人情况下开机过夜</w:t>
      </w:r>
      <w:r w:rsidR="009D7BA1">
        <w:rPr>
          <w:rFonts w:ascii="仿宋_GB2312" w:eastAsia="仿宋_GB2312" w:hAnsi="新宋体" w:cs="宋体" w:hint="eastAsia"/>
          <w:color w:val="000000"/>
          <w:kern w:val="0"/>
          <w:sz w:val="32"/>
          <w:szCs w:val="32"/>
        </w:rPr>
        <w:t>，</w:t>
      </w:r>
      <w:r w:rsidR="00F47207">
        <w:rPr>
          <w:rFonts w:ascii="仿宋_GB2312" w:eastAsia="仿宋_GB2312" w:hAnsi="仿宋" w:hint="eastAsia"/>
          <w:sz w:val="32"/>
          <w:szCs w:val="32"/>
        </w:rPr>
        <w:t>如</w:t>
      </w:r>
      <w:r w:rsidR="00F47207" w:rsidRPr="00DB529A">
        <w:rPr>
          <w:rFonts w:ascii="仿宋_GB2312" w:eastAsia="仿宋_GB2312" w:hAnsi="新宋体" w:cs="宋体" w:hint="eastAsia"/>
          <w:color w:val="000000"/>
          <w:kern w:val="0"/>
          <w:sz w:val="32"/>
          <w:szCs w:val="32"/>
        </w:rPr>
        <w:t>确需夜间连续用电</w:t>
      </w:r>
      <w:r w:rsidR="00F47207">
        <w:rPr>
          <w:rFonts w:ascii="仿宋_GB2312" w:eastAsia="仿宋_GB2312" w:hAnsi="仿宋" w:hint="eastAsia"/>
          <w:sz w:val="32"/>
          <w:szCs w:val="32"/>
        </w:rPr>
        <w:t>，必须采取必要的预防及保护措施，且需报经</w:t>
      </w:r>
      <w:r w:rsidR="00F47207" w:rsidRPr="00DB529A">
        <w:rPr>
          <w:rFonts w:ascii="仿宋_GB2312" w:eastAsia="仿宋_GB2312" w:hAnsi="新宋体" w:cs="宋体" w:hint="eastAsia"/>
          <w:color w:val="000000"/>
          <w:kern w:val="0"/>
          <w:sz w:val="32"/>
          <w:szCs w:val="32"/>
        </w:rPr>
        <w:t>所在</w:t>
      </w:r>
      <w:r w:rsidR="00F47207">
        <w:rPr>
          <w:rFonts w:ascii="仿宋_GB2312" w:eastAsia="仿宋_GB2312" w:hAnsi="新宋体" w:cs="宋体"/>
          <w:color w:val="000000"/>
          <w:kern w:val="0"/>
          <w:sz w:val="32"/>
          <w:szCs w:val="32"/>
        </w:rPr>
        <w:t>院（中心、室）</w:t>
      </w:r>
      <w:r w:rsidR="00F47207">
        <w:rPr>
          <w:rFonts w:ascii="仿宋_GB2312" w:eastAsia="仿宋_GB2312" w:hAnsi="仿宋" w:hint="eastAsia"/>
          <w:sz w:val="32"/>
          <w:szCs w:val="32"/>
        </w:rPr>
        <w:t>审核批准。</w:t>
      </w:r>
      <w:r w:rsidR="00B127EA" w:rsidRPr="00DB529A">
        <w:rPr>
          <w:rFonts w:ascii="仿宋_GB2312" w:eastAsia="仿宋_GB2312" w:hAnsi="新宋体" w:cs="宋体" w:hint="eastAsia"/>
          <w:color w:val="000000"/>
          <w:kern w:val="0"/>
          <w:sz w:val="32"/>
          <w:szCs w:val="32"/>
        </w:rPr>
        <w:t>隐瞒不报的，学校将追究</w:t>
      </w:r>
      <w:r w:rsidR="0010491A">
        <w:rPr>
          <w:rFonts w:ascii="仿宋_GB2312" w:eastAsia="仿宋_GB2312" w:hAnsi="新宋体" w:cs="宋体"/>
          <w:color w:val="000000"/>
          <w:kern w:val="0"/>
          <w:sz w:val="32"/>
          <w:szCs w:val="32"/>
        </w:rPr>
        <w:t>院（中心、室）</w:t>
      </w:r>
      <w:r w:rsidR="00B127EA" w:rsidRPr="00DB529A">
        <w:rPr>
          <w:rFonts w:ascii="仿宋_GB2312" w:eastAsia="仿宋_GB2312" w:hAnsi="新宋体" w:cs="宋体" w:hint="eastAsia"/>
          <w:color w:val="000000"/>
          <w:kern w:val="0"/>
          <w:sz w:val="32"/>
          <w:szCs w:val="32"/>
        </w:rPr>
        <w:t>责任人和使用人责任。</w:t>
      </w:r>
    </w:p>
    <w:p w:rsidR="00B127EA" w:rsidRDefault="00B76924"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651FAE">
        <w:rPr>
          <w:rFonts w:ascii="仿宋_GB2312" w:eastAsia="仿宋_GB2312" w:hAnsi="新宋体" w:cs="宋体" w:hint="eastAsia"/>
          <w:color w:val="000000"/>
          <w:kern w:val="0"/>
          <w:sz w:val="32"/>
          <w:szCs w:val="32"/>
        </w:rPr>
        <w:t>六</w:t>
      </w:r>
      <w:r>
        <w:rPr>
          <w:rFonts w:ascii="仿宋_GB2312" w:eastAsia="仿宋_GB2312" w:hAnsi="新宋体" w:cs="宋体" w:hint="eastAsia"/>
          <w:color w:val="000000"/>
          <w:kern w:val="0"/>
          <w:sz w:val="32"/>
          <w:szCs w:val="32"/>
        </w:rPr>
        <w:t>）</w:t>
      </w:r>
      <w:r w:rsidR="00B127EA" w:rsidRPr="00DB529A">
        <w:rPr>
          <w:rFonts w:ascii="仿宋_GB2312" w:eastAsia="仿宋_GB2312" w:hAnsi="新宋体" w:cs="宋体" w:hint="eastAsia"/>
          <w:color w:val="000000"/>
          <w:kern w:val="0"/>
          <w:sz w:val="32"/>
          <w:szCs w:val="32"/>
        </w:rPr>
        <w:t>化学类实验室一般不得使用明火电炉，如确因工作需要且无法用其它加热设备替代时，可以在做好安全防范措施的前提下向</w:t>
      </w:r>
      <w:r w:rsidR="00DB33AD" w:rsidRPr="00DB529A">
        <w:rPr>
          <w:rFonts w:ascii="仿宋_GB2312" w:eastAsia="仿宋_GB2312" w:hAnsi="新宋体" w:cs="宋体" w:hint="eastAsia"/>
          <w:color w:val="000000"/>
          <w:kern w:val="0"/>
          <w:sz w:val="32"/>
          <w:szCs w:val="32"/>
        </w:rPr>
        <w:t>所在</w:t>
      </w:r>
      <w:r w:rsidR="0010491A">
        <w:rPr>
          <w:rFonts w:ascii="仿宋_GB2312" w:eastAsia="仿宋_GB2312" w:hAnsi="新宋体" w:cs="宋体"/>
          <w:color w:val="000000"/>
          <w:kern w:val="0"/>
          <w:sz w:val="32"/>
          <w:szCs w:val="32"/>
        </w:rPr>
        <w:t>院（中心、室）</w:t>
      </w:r>
      <w:r w:rsidR="00DB33AD" w:rsidRPr="00DB529A">
        <w:rPr>
          <w:rFonts w:ascii="仿宋_GB2312" w:eastAsia="仿宋_GB2312" w:hAnsi="新宋体" w:cs="宋体" w:hint="eastAsia"/>
          <w:color w:val="000000"/>
          <w:kern w:val="0"/>
          <w:sz w:val="32"/>
          <w:szCs w:val="32"/>
        </w:rPr>
        <w:t>申请，经所在</w:t>
      </w:r>
      <w:r w:rsidR="0010491A">
        <w:rPr>
          <w:rFonts w:ascii="仿宋_GB2312" w:eastAsia="仿宋_GB2312" w:hAnsi="新宋体" w:cs="宋体"/>
          <w:color w:val="000000"/>
          <w:kern w:val="0"/>
          <w:sz w:val="32"/>
          <w:szCs w:val="32"/>
        </w:rPr>
        <w:t>院（中心、室）</w:t>
      </w:r>
      <w:r w:rsidR="00DB33AD" w:rsidRPr="00DB529A">
        <w:rPr>
          <w:rFonts w:ascii="仿宋_GB2312" w:eastAsia="仿宋_GB2312" w:hAnsi="新宋体" w:cs="宋体" w:hint="eastAsia"/>
          <w:color w:val="000000"/>
          <w:kern w:val="0"/>
          <w:sz w:val="32"/>
          <w:szCs w:val="32"/>
        </w:rPr>
        <w:t>审核</w:t>
      </w:r>
      <w:r w:rsidR="00E80A38">
        <w:rPr>
          <w:rFonts w:ascii="仿宋_GB2312" w:eastAsia="仿宋_GB2312" w:hAnsi="新宋体" w:cs="宋体" w:hint="eastAsia"/>
          <w:color w:val="000000"/>
          <w:kern w:val="0"/>
          <w:sz w:val="32"/>
          <w:szCs w:val="32"/>
        </w:rPr>
        <w:t>评估通过</w:t>
      </w:r>
      <w:r w:rsidR="00DB33AD" w:rsidRPr="00DB529A">
        <w:rPr>
          <w:rFonts w:ascii="仿宋_GB2312" w:eastAsia="仿宋_GB2312" w:hAnsi="新宋体" w:cs="宋体" w:hint="eastAsia"/>
          <w:color w:val="000000"/>
          <w:kern w:val="0"/>
          <w:sz w:val="32"/>
          <w:szCs w:val="32"/>
        </w:rPr>
        <w:t>后</w:t>
      </w:r>
      <w:r w:rsidR="00B127EA" w:rsidRPr="00DB529A">
        <w:rPr>
          <w:rFonts w:ascii="仿宋_GB2312" w:eastAsia="仿宋_GB2312" w:hAnsi="新宋体" w:cs="宋体" w:hint="eastAsia"/>
          <w:color w:val="000000"/>
          <w:kern w:val="0"/>
          <w:sz w:val="32"/>
          <w:szCs w:val="32"/>
        </w:rPr>
        <w:t>方可使用。</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w:t>
      </w:r>
      <w:r w:rsidR="00651FAE">
        <w:rPr>
          <w:rFonts w:ascii="仿宋_GB2312" w:eastAsia="仿宋_GB2312" w:hAnsi="新宋体" w:cs="宋体"/>
          <w:color w:val="000000"/>
          <w:kern w:val="0"/>
          <w:sz w:val="32"/>
          <w:szCs w:val="32"/>
        </w:rPr>
        <w:t>七</w:t>
      </w:r>
      <w:r>
        <w:rPr>
          <w:rFonts w:ascii="仿宋_GB2312" w:eastAsia="仿宋_GB2312" w:hAnsi="新宋体" w:cs="宋体"/>
          <w:color w:val="000000"/>
          <w:kern w:val="0"/>
          <w:sz w:val="32"/>
          <w:szCs w:val="32"/>
        </w:rPr>
        <w:t>）</w:t>
      </w:r>
      <w:r w:rsidRPr="00D3644D">
        <w:rPr>
          <w:rFonts w:ascii="仿宋_GB2312" w:eastAsia="仿宋_GB2312" w:hAnsi="新宋体" w:cs="宋体"/>
          <w:color w:val="000000"/>
          <w:kern w:val="0"/>
          <w:sz w:val="32"/>
          <w:szCs w:val="32"/>
        </w:rPr>
        <w:t>实验室内应警惕发生电火花或静电，在使用可能构成爆炸混合物的可燃性气体时</w:t>
      </w:r>
      <w:r w:rsidR="0010491A">
        <w:rPr>
          <w:rFonts w:ascii="仿宋_GB2312" w:eastAsia="仿宋_GB2312" w:hAnsi="新宋体" w:cs="宋体"/>
          <w:color w:val="000000"/>
          <w:kern w:val="0"/>
          <w:sz w:val="32"/>
          <w:szCs w:val="32"/>
        </w:rPr>
        <w:t>尤其需要注意</w:t>
      </w:r>
      <w:r w:rsidR="003F4D1C">
        <w:rPr>
          <w:rFonts w:ascii="仿宋_GB2312" w:eastAsia="仿宋_GB2312" w:hAnsi="新宋体" w:cs="宋体"/>
          <w:color w:val="000000"/>
          <w:kern w:val="0"/>
          <w:sz w:val="32"/>
          <w:szCs w:val="32"/>
        </w:rPr>
        <w:t>。</w:t>
      </w:r>
    </w:p>
    <w:p w:rsidR="00D3644D" w:rsidRPr="00D3644D" w:rsidRDefault="00D3644D" w:rsidP="00D3644D">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w:t>
      </w:r>
      <w:r w:rsidR="00651FAE">
        <w:rPr>
          <w:rFonts w:ascii="仿宋_GB2312" w:eastAsia="仿宋_GB2312" w:hAnsi="新宋体" w:cs="宋体"/>
          <w:color w:val="000000"/>
          <w:kern w:val="0"/>
          <w:sz w:val="32"/>
          <w:szCs w:val="32"/>
        </w:rPr>
        <w:t>八</w:t>
      </w:r>
      <w:r>
        <w:rPr>
          <w:rFonts w:ascii="仿宋_GB2312" w:eastAsia="仿宋_GB2312" w:hAnsi="新宋体" w:cs="宋体"/>
          <w:color w:val="000000"/>
          <w:kern w:val="0"/>
          <w:sz w:val="32"/>
          <w:szCs w:val="32"/>
        </w:rPr>
        <w:t>）</w:t>
      </w:r>
      <w:r w:rsidRPr="00D3644D">
        <w:rPr>
          <w:rFonts w:ascii="仿宋_GB2312" w:eastAsia="仿宋_GB2312" w:hAnsi="新宋体" w:cs="宋体"/>
          <w:color w:val="000000"/>
          <w:kern w:val="0"/>
          <w:sz w:val="32"/>
          <w:szCs w:val="32"/>
        </w:rPr>
        <w:t>使用高压动力电时，应穿戴绝缘胶鞋和手套，或用安全杆操作；发生人体触电时，应立即切断电源或用绝缘物体将电线与人体分离后，再实施抢救</w:t>
      </w:r>
      <w:r w:rsidR="003F4D1C">
        <w:rPr>
          <w:rFonts w:ascii="仿宋_GB2312" w:eastAsia="仿宋_GB2312" w:hAnsi="新宋体" w:cs="宋体"/>
          <w:color w:val="000000"/>
          <w:kern w:val="0"/>
          <w:sz w:val="32"/>
          <w:szCs w:val="32"/>
        </w:rPr>
        <w:t>。</w:t>
      </w:r>
    </w:p>
    <w:p w:rsidR="00B127EA" w:rsidRPr="00DB529A" w:rsidRDefault="00D3644D"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w:t>
      </w:r>
      <w:r w:rsidR="00770BA5">
        <w:rPr>
          <w:rFonts w:ascii="仿宋_GB2312" w:eastAsia="仿宋_GB2312" w:hAnsi="新宋体" w:cs="宋体" w:hint="eastAsia"/>
          <w:color w:val="000000"/>
          <w:kern w:val="0"/>
          <w:sz w:val="32"/>
          <w:szCs w:val="32"/>
        </w:rPr>
        <w:t>九</w:t>
      </w:r>
      <w:r>
        <w:rPr>
          <w:rFonts w:ascii="仿宋_GB2312" w:eastAsia="仿宋_GB2312" w:hAnsi="新宋体" w:cs="宋体" w:hint="eastAsia"/>
          <w:color w:val="000000"/>
          <w:kern w:val="0"/>
          <w:sz w:val="32"/>
          <w:szCs w:val="32"/>
        </w:rPr>
        <w:t>）</w:t>
      </w:r>
      <w:r w:rsidR="00B127EA" w:rsidRPr="00DB529A">
        <w:rPr>
          <w:rFonts w:ascii="仿宋_GB2312" w:eastAsia="仿宋_GB2312" w:hAnsi="新宋体" w:cs="宋体" w:hint="eastAsia"/>
          <w:color w:val="000000"/>
          <w:kern w:val="0"/>
          <w:sz w:val="32"/>
          <w:szCs w:val="32"/>
        </w:rPr>
        <w:t>实验室要杜绝自来水龙头打开而无人监管的现象，要定期检查上下水管路、化学冷却冷凝系统的橡胶管等，避免发生因管路老化、堵塞等情况所造成的安全事故。</w:t>
      </w:r>
    </w:p>
    <w:p w:rsidR="00B127EA" w:rsidRPr="00DB529A" w:rsidRDefault="00F052B0" w:rsidP="00F052B0">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消防</w:t>
      </w:r>
      <w:r w:rsidR="00B127EA" w:rsidRPr="00DB529A">
        <w:rPr>
          <w:rFonts w:ascii="仿宋_GB2312" w:eastAsia="仿宋_GB2312" w:hAnsi="新宋体" w:cs="宋体" w:hint="eastAsia"/>
          <w:color w:val="000000"/>
          <w:kern w:val="0"/>
          <w:sz w:val="32"/>
          <w:szCs w:val="32"/>
        </w:rPr>
        <w:t>安全</w:t>
      </w:r>
      <w:r w:rsidR="00EE152B">
        <w:rPr>
          <w:rFonts w:ascii="仿宋_GB2312" w:eastAsia="仿宋_GB2312" w:hAnsi="新宋体" w:cs="宋体" w:hint="eastAsia"/>
          <w:color w:val="000000"/>
          <w:kern w:val="0"/>
          <w:sz w:val="32"/>
          <w:szCs w:val="32"/>
        </w:rPr>
        <w:t>等</w:t>
      </w:r>
      <w:r w:rsidR="00B127EA" w:rsidRPr="00DB529A">
        <w:rPr>
          <w:rFonts w:ascii="仿宋_GB2312" w:eastAsia="仿宋_GB2312" w:hAnsi="新宋体" w:cs="宋体" w:hint="eastAsia"/>
          <w:color w:val="000000"/>
          <w:kern w:val="0"/>
          <w:sz w:val="32"/>
          <w:szCs w:val="32"/>
        </w:rPr>
        <w:t>设施</w:t>
      </w:r>
      <w:r>
        <w:rPr>
          <w:rFonts w:ascii="仿宋_GB2312" w:eastAsia="仿宋_GB2312" w:hAnsi="新宋体" w:cs="宋体" w:hint="eastAsia"/>
          <w:color w:val="000000"/>
          <w:kern w:val="0"/>
          <w:sz w:val="32"/>
          <w:szCs w:val="32"/>
        </w:rPr>
        <w:t>管理</w:t>
      </w:r>
    </w:p>
    <w:p w:rsidR="00B127EA" w:rsidRPr="00DB529A" w:rsidRDefault="007B0675" w:rsidP="00DB529A">
      <w:pPr>
        <w:spacing w:line="360" w:lineRule="auto"/>
        <w:ind w:firstLineChars="20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lastRenderedPageBreak/>
        <w:t>按照国家法律法规及学校的相关规定，实验室需根据需要</w:t>
      </w:r>
      <w:r w:rsidR="00B127EA" w:rsidRPr="00DB529A">
        <w:rPr>
          <w:rFonts w:ascii="仿宋_GB2312" w:eastAsia="仿宋_GB2312" w:hAnsi="新宋体" w:cs="宋体" w:hint="eastAsia"/>
          <w:color w:val="000000"/>
          <w:kern w:val="0"/>
          <w:sz w:val="32"/>
          <w:szCs w:val="32"/>
        </w:rPr>
        <w:t>配置消防器材（如灭火器、消防栓、防火门、防火闸等）</w:t>
      </w:r>
      <w:r w:rsidR="00EE152B">
        <w:rPr>
          <w:rFonts w:ascii="仿宋_GB2312" w:eastAsia="仿宋_GB2312" w:hAnsi="新宋体" w:cs="宋体" w:hint="eastAsia"/>
          <w:color w:val="000000"/>
          <w:kern w:val="0"/>
          <w:sz w:val="32"/>
          <w:szCs w:val="32"/>
        </w:rPr>
        <w:t>、</w:t>
      </w:r>
      <w:r w:rsidR="00B127EA" w:rsidRPr="00DB529A">
        <w:rPr>
          <w:rFonts w:ascii="仿宋_GB2312" w:eastAsia="仿宋_GB2312" w:hAnsi="新宋体" w:cs="宋体" w:hint="eastAsia"/>
          <w:color w:val="000000"/>
          <w:kern w:val="0"/>
          <w:sz w:val="32"/>
          <w:szCs w:val="32"/>
        </w:rPr>
        <w:t>烟雾报警、监控系统、应急喷淋、洗眼装置、危险气体报警、通风系统（必要时需加装吸收系统）、防护罩、警戒隔离等安全设施</w:t>
      </w:r>
      <w:r w:rsidR="00E80A38">
        <w:rPr>
          <w:rFonts w:ascii="仿宋_GB2312" w:eastAsia="仿宋_GB2312" w:hAnsi="新宋体" w:cs="宋体" w:hint="eastAsia"/>
          <w:color w:val="000000"/>
          <w:kern w:val="0"/>
          <w:sz w:val="32"/>
          <w:szCs w:val="32"/>
        </w:rPr>
        <w:t>，并</w:t>
      </w:r>
      <w:r w:rsidR="00B127EA" w:rsidRPr="00DB529A">
        <w:rPr>
          <w:rFonts w:ascii="仿宋_GB2312" w:eastAsia="仿宋_GB2312" w:hAnsi="新宋体" w:cs="宋体" w:hint="eastAsia"/>
          <w:color w:val="000000"/>
          <w:kern w:val="0"/>
          <w:sz w:val="32"/>
          <w:szCs w:val="32"/>
        </w:rPr>
        <w:t>做好</w:t>
      </w:r>
      <w:r w:rsidR="00E80A38">
        <w:rPr>
          <w:rFonts w:ascii="仿宋_GB2312" w:eastAsia="仿宋_GB2312" w:hAnsi="新宋体" w:cs="宋体" w:hint="eastAsia"/>
          <w:color w:val="000000"/>
          <w:kern w:val="0"/>
          <w:sz w:val="32"/>
          <w:szCs w:val="32"/>
        </w:rPr>
        <w:t>相关安全设施的管理工作，确保其完好性</w:t>
      </w:r>
      <w:r w:rsidR="00B127EA" w:rsidRPr="00DB529A">
        <w:rPr>
          <w:rFonts w:ascii="仿宋_GB2312" w:eastAsia="仿宋_GB2312" w:hAnsi="新宋体" w:cs="宋体" w:hint="eastAsia"/>
          <w:color w:val="000000"/>
          <w:kern w:val="0"/>
          <w:sz w:val="32"/>
          <w:szCs w:val="32"/>
        </w:rPr>
        <w:t>。</w:t>
      </w:r>
    </w:p>
    <w:p w:rsidR="00B127EA" w:rsidRPr="00DB529A" w:rsidRDefault="00B127EA" w:rsidP="00D7424D">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实验室内务</w:t>
      </w:r>
      <w:r w:rsidR="00F052B0">
        <w:rPr>
          <w:rFonts w:ascii="仿宋_GB2312" w:eastAsia="仿宋_GB2312" w:hAnsi="新宋体" w:cs="宋体" w:hint="eastAsia"/>
          <w:color w:val="000000"/>
          <w:kern w:val="0"/>
          <w:sz w:val="32"/>
          <w:szCs w:val="32"/>
        </w:rPr>
        <w:t>管理</w:t>
      </w:r>
    </w:p>
    <w:p w:rsidR="00B127EA" w:rsidRPr="00DB529A" w:rsidRDefault="00D7424D"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Pr="00A93DA3">
        <w:rPr>
          <w:rFonts w:ascii="仿宋_GB2312" w:eastAsia="仿宋_GB2312" w:hAnsi="新宋体" w:cs="宋体" w:hint="eastAsia"/>
          <w:color w:val="000000"/>
          <w:kern w:val="0"/>
          <w:sz w:val="32"/>
          <w:szCs w:val="32"/>
        </w:rPr>
        <w:t>安全责任人</w:t>
      </w:r>
      <w:r>
        <w:rPr>
          <w:rFonts w:ascii="仿宋_GB2312" w:eastAsia="仿宋_GB2312" w:hAnsi="新宋体" w:cs="宋体" w:hint="eastAsia"/>
          <w:color w:val="000000"/>
          <w:kern w:val="0"/>
          <w:sz w:val="32"/>
          <w:szCs w:val="32"/>
        </w:rPr>
        <w:t>公示</w:t>
      </w:r>
      <w:r w:rsidRPr="00A93DA3">
        <w:rPr>
          <w:rFonts w:ascii="仿宋_GB2312" w:eastAsia="仿宋_GB2312" w:hAnsi="新宋体" w:cs="宋体" w:hint="eastAsia"/>
          <w:color w:val="000000"/>
          <w:kern w:val="0"/>
          <w:sz w:val="32"/>
          <w:szCs w:val="32"/>
        </w:rPr>
        <w:t>制度。实验室的每间实验用房应指定安全责任人，负责日常安全工作的监督和检查。各</w:t>
      </w:r>
      <w:r w:rsidR="003F4D1C">
        <w:rPr>
          <w:rFonts w:ascii="仿宋_GB2312" w:eastAsia="仿宋_GB2312" w:hAnsi="新宋体" w:cs="宋体"/>
          <w:color w:val="000000"/>
          <w:kern w:val="0"/>
          <w:sz w:val="32"/>
          <w:szCs w:val="32"/>
        </w:rPr>
        <w:t>院（中心、室）</w:t>
      </w:r>
      <w:r w:rsidRPr="00A93DA3">
        <w:rPr>
          <w:rFonts w:ascii="仿宋_GB2312" w:eastAsia="仿宋_GB2312" w:hAnsi="新宋体" w:cs="宋体" w:hint="eastAsia"/>
          <w:color w:val="000000"/>
          <w:kern w:val="0"/>
          <w:sz w:val="32"/>
          <w:szCs w:val="32"/>
        </w:rPr>
        <w:t>应将每间实验室的名称、责任人、</w:t>
      </w:r>
      <w:r w:rsidR="00E80A38">
        <w:rPr>
          <w:rFonts w:ascii="仿宋_GB2312" w:eastAsia="仿宋_GB2312" w:hAnsi="新宋体" w:cs="宋体" w:hint="eastAsia"/>
          <w:color w:val="000000"/>
          <w:kern w:val="0"/>
          <w:sz w:val="32"/>
          <w:szCs w:val="32"/>
        </w:rPr>
        <w:t>防护注意事项</w:t>
      </w:r>
      <w:r w:rsidRPr="00A93DA3">
        <w:rPr>
          <w:rFonts w:ascii="仿宋_GB2312" w:eastAsia="仿宋_GB2312" w:hAnsi="新宋体" w:cs="宋体" w:hint="eastAsia"/>
          <w:color w:val="000000"/>
          <w:kern w:val="0"/>
          <w:sz w:val="32"/>
          <w:szCs w:val="32"/>
        </w:rPr>
        <w:t>等信息统一制作标示牌并置于明显位置。</w:t>
      </w:r>
    </w:p>
    <w:p w:rsidR="00B127EA" w:rsidRPr="00DB529A" w:rsidRDefault="00D7424D"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B127EA" w:rsidRPr="00DB529A">
        <w:rPr>
          <w:rFonts w:ascii="仿宋_GB2312" w:eastAsia="仿宋_GB2312" w:hAnsi="新宋体" w:cs="宋体" w:hint="eastAsia"/>
          <w:color w:val="000000"/>
          <w:kern w:val="0"/>
          <w:sz w:val="32"/>
          <w:szCs w:val="32"/>
        </w:rPr>
        <w:t>实验室应建立卫生检查制度，保持清洁整齐，仪器设备布局合理。要处理好实验材料、实验剩余物和废弃物，及时清除室内外垃圾，不得在实验室堆放杂物。</w:t>
      </w:r>
    </w:p>
    <w:p w:rsidR="00B127EA" w:rsidRPr="00DB529A" w:rsidRDefault="00D7424D"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00B127EA" w:rsidRPr="00DB529A">
        <w:rPr>
          <w:rFonts w:ascii="仿宋_GB2312" w:eastAsia="仿宋_GB2312" w:hAnsi="新宋体" w:cs="宋体" w:hint="eastAsia"/>
          <w:color w:val="000000"/>
          <w:kern w:val="0"/>
          <w:sz w:val="32"/>
          <w:szCs w:val="32"/>
        </w:rPr>
        <w:t>实验室必须妥善管理安全设施、消防器材和防盗装置，并定期进行检查；消防器材不得移作它用，周围禁止堆放杂物，保持消防通道畅通。</w:t>
      </w:r>
    </w:p>
    <w:p w:rsidR="00B127EA" w:rsidRPr="00DB529A" w:rsidRDefault="00D7424D"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（四）</w:t>
      </w:r>
      <w:r w:rsidR="00B127EA" w:rsidRPr="00DB529A">
        <w:rPr>
          <w:rFonts w:ascii="仿宋_GB2312" w:eastAsia="仿宋_GB2312" w:hAnsi="新宋体" w:cs="宋体" w:hint="eastAsia"/>
          <w:color w:val="000000"/>
          <w:kern w:val="0"/>
          <w:sz w:val="32"/>
          <w:szCs w:val="32"/>
        </w:rPr>
        <w:t>各</w:t>
      </w:r>
      <w:r w:rsidR="003F4D1C">
        <w:rPr>
          <w:rFonts w:ascii="仿宋_GB2312" w:eastAsia="仿宋_GB2312" w:hAnsi="新宋体" w:cs="宋体"/>
          <w:color w:val="000000"/>
          <w:kern w:val="0"/>
          <w:sz w:val="32"/>
          <w:szCs w:val="32"/>
        </w:rPr>
        <w:t>院（中心、室）</w:t>
      </w:r>
      <w:r w:rsidR="00B127EA" w:rsidRPr="00DB529A">
        <w:rPr>
          <w:rFonts w:ascii="仿宋_GB2312" w:eastAsia="仿宋_GB2312" w:hAnsi="新宋体" w:cs="宋体" w:hint="eastAsia"/>
          <w:color w:val="000000"/>
          <w:kern w:val="0"/>
          <w:sz w:val="32"/>
          <w:szCs w:val="32"/>
        </w:rPr>
        <w:t>必须安排专人负责实验室钥匙的配发和管理，不得私自配置钥匙或借给他人使用；使用电子门禁的大楼和实验室，必须对各类人员设置相应的权限，对</w:t>
      </w:r>
      <w:proofErr w:type="gramStart"/>
      <w:r w:rsidR="00B127EA" w:rsidRPr="00DB529A">
        <w:rPr>
          <w:rFonts w:ascii="仿宋_GB2312" w:eastAsia="仿宋_GB2312" w:hAnsi="新宋体" w:cs="宋体" w:hint="eastAsia"/>
          <w:color w:val="000000"/>
          <w:kern w:val="0"/>
          <w:sz w:val="32"/>
          <w:szCs w:val="32"/>
        </w:rPr>
        <w:t>门禁卡</w:t>
      </w:r>
      <w:proofErr w:type="gramEnd"/>
      <w:r w:rsidR="00B127EA" w:rsidRPr="00DB529A">
        <w:rPr>
          <w:rFonts w:ascii="仿宋_GB2312" w:eastAsia="仿宋_GB2312" w:hAnsi="新宋体" w:cs="宋体" w:hint="eastAsia"/>
          <w:color w:val="000000"/>
          <w:kern w:val="0"/>
          <w:sz w:val="32"/>
          <w:szCs w:val="32"/>
        </w:rPr>
        <w:t>丢失、人员调动或离校等情况应及时采取措施，办理报失或移交手续；各</w:t>
      </w:r>
      <w:r w:rsidR="003F4D1C">
        <w:rPr>
          <w:rFonts w:ascii="仿宋_GB2312" w:eastAsia="仿宋_GB2312" w:hAnsi="新宋体" w:cs="宋体"/>
          <w:color w:val="000000"/>
          <w:kern w:val="0"/>
          <w:sz w:val="32"/>
          <w:szCs w:val="32"/>
        </w:rPr>
        <w:t>院（中心、室）</w:t>
      </w:r>
      <w:r w:rsidR="00B127EA" w:rsidRPr="00DB529A">
        <w:rPr>
          <w:rFonts w:ascii="仿宋_GB2312" w:eastAsia="仿宋_GB2312" w:hAnsi="新宋体" w:cs="宋体" w:hint="eastAsia"/>
          <w:color w:val="000000"/>
          <w:kern w:val="0"/>
          <w:sz w:val="32"/>
          <w:szCs w:val="32"/>
        </w:rPr>
        <w:t>必须保留一套所有房间的备用钥匙，由</w:t>
      </w:r>
      <w:r w:rsidR="0056743F" w:rsidRPr="00DB529A">
        <w:rPr>
          <w:rFonts w:ascii="仿宋_GB2312" w:eastAsia="仿宋_GB2312" w:hAnsi="新宋体" w:cs="宋体" w:hint="eastAsia"/>
          <w:color w:val="000000"/>
          <w:kern w:val="0"/>
          <w:sz w:val="32"/>
          <w:szCs w:val="32"/>
        </w:rPr>
        <w:t>部门</w:t>
      </w:r>
      <w:r w:rsidR="00B127EA" w:rsidRPr="00DB529A">
        <w:rPr>
          <w:rFonts w:ascii="仿宋_GB2312" w:eastAsia="仿宋_GB2312" w:hAnsi="新宋体" w:cs="宋体" w:hint="eastAsia"/>
          <w:color w:val="000000"/>
          <w:kern w:val="0"/>
          <w:sz w:val="32"/>
          <w:szCs w:val="32"/>
        </w:rPr>
        <w:t>办公室主任或实验室主任保管，以备</w:t>
      </w:r>
      <w:r w:rsidR="00B127EA" w:rsidRPr="00DB529A">
        <w:rPr>
          <w:rFonts w:ascii="仿宋_GB2312" w:eastAsia="仿宋_GB2312" w:hAnsi="新宋体" w:cs="宋体" w:hint="eastAsia"/>
          <w:color w:val="000000"/>
          <w:kern w:val="0"/>
          <w:sz w:val="32"/>
          <w:szCs w:val="32"/>
        </w:rPr>
        <w:lastRenderedPageBreak/>
        <w:t>紧急之需。</w:t>
      </w:r>
    </w:p>
    <w:p w:rsidR="00B127EA" w:rsidRPr="00DB529A" w:rsidRDefault="00D7424D"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（五）</w:t>
      </w:r>
      <w:r w:rsidR="00B127EA" w:rsidRPr="00DB529A">
        <w:rPr>
          <w:rFonts w:ascii="仿宋_GB2312" w:eastAsia="仿宋_GB2312" w:hAnsi="新宋体" w:cs="宋体" w:hint="eastAsia"/>
          <w:color w:val="000000"/>
          <w:kern w:val="0"/>
          <w:sz w:val="32"/>
          <w:szCs w:val="32"/>
        </w:rPr>
        <w:t>严禁在实验室区域内吸烟、烹饪、</w:t>
      </w:r>
      <w:r w:rsidR="003F4D1C">
        <w:rPr>
          <w:rFonts w:ascii="仿宋_GB2312" w:eastAsia="仿宋_GB2312" w:hAnsi="新宋体" w:cs="宋体" w:hint="eastAsia"/>
          <w:color w:val="000000"/>
          <w:kern w:val="0"/>
          <w:sz w:val="32"/>
          <w:szCs w:val="32"/>
        </w:rPr>
        <w:t>吃零食</w:t>
      </w:r>
      <w:r w:rsidR="004F0463">
        <w:rPr>
          <w:rFonts w:ascii="仿宋_GB2312" w:eastAsia="仿宋_GB2312" w:hAnsi="新宋体" w:cs="宋体" w:hint="eastAsia"/>
          <w:color w:val="000000"/>
          <w:kern w:val="0"/>
          <w:sz w:val="32"/>
          <w:szCs w:val="32"/>
        </w:rPr>
        <w:t>及</w:t>
      </w:r>
      <w:r w:rsidR="003F4D1C">
        <w:rPr>
          <w:rFonts w:ascii="仿宋_GB2312" w:eastAsia="仿宋_GB2312" w:hAnsi="新宋体" w:cs="宋体" w:hint="eastAsia"/>
          <w:color w:val="000000"/>
          <w:kern w:val="0"/>
          <w:sz w:val="32"/>
          <w:szCs w:val="32"/>
        </w:rPr>
        <w:t>使用取暖器</w:t>
      </w:r>
      <w:r w:rsidR="004F0463">
        <w:rPr>
          <w:rFonts w:ascii="仿宋_GB2312" w:eastAsia="仿宋_GB2312" w:hAnsi="新宋体" w:cs="宋体" w:hint="eastAsia"/>
          <w:color w:val="000000"/>
          <w:kern w:val="0"/>
          <w:sz w:val="32"/>
          <w:szCs w:val="32"/>
        </w:rPr>
        <w:t>等大功率</w:t>
      </w:r>
      <w:r w:rsidR="00814B20">
        <w:rPr>
          <w:rFonts w:ascii="仿宋_GB2312" w:eastAsia="仿宋_GB2312" w:hAnsi="新宋体" w:cs="宋体" w:hint="eastAsia"/>
          <w:color w:val="000000"/>
          <w:kern w:val="0"/>
          <w:sz w:val="32"/>
          <w:szCs w:val="32"/>
        </w:rPr>
        <w:t>个人</w:t>
      </w:r>
      <w:r w:rsidR="004F0463">
        <w:rPr>
          <w:rFonts w:ascii="仿宋_GB2312" w:eastAsia="仿宋_GB2312" w:hAnsi="新宋体" w:cs="宋体" w:hint="eastAsia"/>
          <w:color w:val="000000"/>
          <w:kern w:val="0"/>
          <w:sz w:val="32"/>
          <w:szCs w:val="32"/>
        </w:rPr>
        <w:t>用电设备</w:t>
      </w:r>
      <w:r w:rsidR="00B127EA" w:rsidRPr="00DB529A">
        <w:rPr>
          <w:rFonts w:ascii="仿宋_GB2312" w:eastAsia="仿宋_GB2312" w:hAnsi="新宋体" w:cs="宋体" w:hint="eastAsia"/>
          <w:color w:val="000000"/>
          <w:kern w:val="0"/>
          <w:sz w:val="32"/>
          <w:szCs w:val="32"/>
        </w:rPr>
        <w:t>，不得让无关</w:t>
      </w:r>
      <w:r w:rsidR="001508D5" w:rsidRPr="00DB529A">
        <w:rPr>
          <w:rFonts w:ascii="仿宋_GB2312" w:eastAsia="仿宋_GB2312" w:hAnsi="新宋体" w:cs="宋体" w:hint="eastAsia"/>
          <w:color w:val="000000"/>
          <w:kern w:val="0"/>
          <w:sz w:val="32"/>
          <w:szCs w:val="32"/>
        </w:rPr>
        <w:t>人员</w:t>
      </w:r>
      <w:r w:rsidR="00B127EA" w:rsidRPr="00DB529A">
        <w:rPr>
          <w:rFonts w:ascii="仿宋_GB2312" w:eastAsia="仿宋_GB2312" w:hAnsi="新宋体" w:cs="宋体" w:hint="eastAsia"/>
          <w:color w:val="000000"/>
          <w:kern w:val="0"/>
          <w:sz w:val="32"/>
          <w:szCs w:val="32"/>
        </w:rPr>
        <w:t>进入实验室，不得在实验室内进行娱乐活动。</w:t>
      </w:r>
    </w:p>
    <w:p w:rsidR="006A397E" w:rsidRPr="00DB529A" w:rsidRDefault="00D7424D" w:rsidP="006A397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（六）</w:t>
      </w:r>
      <w:r w:rsidR="00B127EA" w:rsidRPr="00DB529A">
        <w:rPr>
          <w:rFonts w:ascii="仿宋_GB2312" w:eastAsia="仿宋_GB2312" w:hAnsi="新宋体" w:cs="宋体" w:hint="eastAsia"/>
          <w:color w:val="000000"/>
          <w:kern w:val="0"/>
          <w:sz w:val="32"/>
          <w:szCs w:val="32"/>
        </w:rPr>
        <w:t>按照学科性质的不同需要，要给实验人员配备必需的劳保、防护用品</w:t>
      </w:r>
      <w:r w:rsidR="00E80A38">
        <w:rPr>
          <w:rFonts w:ascii="仿宋_GB2312" w:eastAsia="仿宋_GB2312" w:hAnsi="新宋体" w:cs="宋体" w:hint="eastAsia"/>
          <w:color w:val="000000"/>
          <w:kern w:val="0"/>
          <w:sz w:val="32"/>
          <w:szCs w:val="32"/>
        </w:rPr>
        <w:t>及相关安全防护设施</w:t>
      </w:r>
      <w:r w:rsidR="00B127EA" w:rsidRPr="00DB529A">
        <w:rPr>
          <w:rFonts w:ascii="仿宋_GB2312" w:eastAsia="仿宋_GB2312" w:hAnsi="新宋体" w:cs="宋体" w:hint="eastAsia"/>
          <w:color w:val="000000"/>
          <w:kern w:val="0"/>
          <w:sz w:val="32"/>
          <w:szCs w:val="32"/>
        </w:rPr>
        <w:t>，以保证实验人员的安全和健康</w:t>
      </w:r>
      <w:r w:rsidR="00E80A38">
        <w:rPr>
          <w:rFonts w:ascii="仿宋_GB2312" w:eastAsia="仿宋_GB2312" w:hAnsi="新宋体" w:cs="宋体" w:hint="eastAsia"/>
          <w:color w:val="000000"/>
          <w:kern w:val="0"/>
          <w:sz w:val="32"/>
          <w:szCs w:val="32"/>
        </w:rPr>
        <w:t>，</w:t>
      </w:r>
      <w:r w:rsidR="006A397E">
        <w:rPr>
          <w:rFonts w:ascii="仿宋_GB2312" w:eastAsia="仿宋_GB2312" w:hAnsi="新宋体" w:cs="宋体" w:hint="eastAsia"/>
          <w:color w:val="000000"/>
          <w:kern w:val="0"/>
          <w:sz w:val="32"/>
          <w:szCs w:val="32"/>
        </w:rPr>
        <w:t>并</w:t>
      </w:r>
      <w:r w:rsidR="006A397E" w:rsidRPr="006A397E">
        <w:rPr>
          <w:rFonts w:ascii="仿宋_GB2312" w:eastAsia="仿宋_GB2312" w:hAnsi="新宋体" w:cs="宋体" w:hint="eastAsia"/>
          <w:color w:val="000000"/>
          <w:kern w:val="0"/>
          <w:sz w:val="32"/>
          <w:szCs w:val="32"/>
        </w:rPr>
        <w:t>做好安全设施和用品的维护、保养、检修、更新等工作，不得借用或挪用。</w:t>
      </w:r>
    </w:p>
    <w:p w:rsidR="00B127EA" w:rsidRDefault="00D7424D"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（七）</w:t>
      </w:r>
      <w:r w:rsidR="00B127EA" w:rsidRPr="00DB529A">
        <w:rPr>
          <w:rFonts w:ascii="仿宋_GB2312" w:eastAsia="仿宋_GB2312" w:hAnsi="新宋体" w:cs="宋体" w:hint="eastAsia"/>
          <w:color w:val="000000"/>
          <w:kern w:val="0"/>
          <w:sz w:val="32"/>
          <w:szCs w:val="32"/>
        </w:rPr>
        <w:t>实验结束或离开实验室时，必须按规定采取结束或暂离实验的措施，并查看仪器设备、水、电、气和门窗关闭等情况。</w:t>
      </w:r>
    </w:p>
    <w:p w:rsidR="00EA3052" w:rsidRPr="00DB529A" w:rsidRDefault="00EA3052" w:rsidP="00DB529A">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（八）</w:t>
      </w:r>
      <w:r w:rsidRPr="00C354BF">
        <w:rPr>
          <w:rFonts w:ascii="仿宋_GB2312" w:eastAsia="仿宋_GB2312" w:hAnsi="仿宋" w:hint="eastAsia"/>
          <w:sz w:val="32"/>
          <w:szCs w:val="32"/>
        </w:rPr>
        <w:t>对于假期不使用的实验室</w:t>
      </w:r>
      <w:r>
        <w:rPr>
          <w:rFonts w:ascii="仿宋_GB2312" w:eastAsia="仿宋_GB2312" w:hAnsi="仿宋" w:hint="eastAsia"/>
          <w:sz w:val="32"/>
          <w:szCs w:val="32"/>
        </w:rPr>
        <w:t>，</w:t>
      </w:r>
      <w:r w:rsidRPr="00C354BF">
        <w:rPr>
          <w:rFonts w:ascii="仿宋_GB2312" w:eastAsia="仿宋_GB2312" w:hAnsi="仿宋" w:hint="eastAsia"/>
          <w:sz w:val="32"/>
          <w:szCs w:val="32"/>
        </w:rPr>
        <w:t>要对实验用品和仪器设备</w:t>
      </w:r>
      <w:r>
        <w:rPr>
          <w:rFonts w:ascii="仿宋_GB2312" w:eastAsia="仿宋_GB2312" w:hAnsi="仿宋" w:hint="eastAsia"/>
          <w:sz w:val="32"/>
          <w:szCs w:val="32"/>
        </w:rPr>
        <w:t>进行</w:t>
      </w:r>
      <w:r w:rsidRPr="00C354BF">
        <w:rPr>
          <w:rFonts w:ascii="仿宋_GB2312" w:eastAsia="仿宋_GB2312" w:hAnsi="仿宋" w:hint="eastAsia"/>
          <w:sz w:val="32"/>
          <w:szCs w:val="32"/>
        </w:rPr>
        <w:t>安全检查、妥善放置，锁好门窗，锁门前检查好实验室的水电气；对于假期间仍需使用的实验室，要落实专人负责实验室的安全管理工作，做好实验室及实验用品、设备的使用登记记录；假期间有学生做实验的实验室，必须有指导教师值班或现场指导。</w:t>
      </w:r>
    </w:p>
    <w:p w:rsidR="00B127EA" w:rsidRPr="00DB529A" w:rsidRDefault="00B127EA" w:rsidP="00F572AA">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对以上条款未涵盖的实验室安全工作按国家有关实验室安全法律法规和规章制度加强管理。</w:t>
      </w:r>
    </w:p>
    <w:p w:rsidR="00B127EA" w:rsidRPr="00C531F4" w:rsidRDefault="00B127EA" w:rsidP="00C531F4">
      <w:pPr>
        <w:spacing w:line="360" w:lineRule="auto"/>
        <w:ind w:firstLine="200"/>
        <w:jc w:val="center"/>
        <w:rPr>
          <w:rFonts w:ascii="黑体" w:eastAsia="黑体" w:hAnsi="黑体" w:cs="宋体"/>
          <w:color w:val="000000"/>
          <w:kern w:val="0"/>
          <w:sz w:val="32"/>
          <w:szCs w:val="32"/>
        </w:rPr>
      </w:pPr>
      <w:r w:rsidRPr="00C531F4">
        <w:rPr>
          <w:rFonts w:ascii="黑体" w:eastAsia="黑体" w:hAnsi="黑体" w:cs="宋体" w:hint="eastAsia"/>
          <w:color w:val="000000"/>
          <w:kern w:val="0"/>
          <w:sz w:val="32"/>
          <w:szCs w:val="32"/>
        </w:rPr>
        <w:t>第五章</w:t>
      </w:r>
      <w:r w:rsidR="00135B35">
        <w:rPr>
          <w:rFonts w:ascii="黑体" w:eastAsia="黑体" w:hAnsi="黑体" w:cs="宋体" w:hint="eastAsia"/>
          <w:color w:val="000000"/>
          <w:kern w:val="0"/>
          <w:sz w:val="32"/>
          <w:szCs w:val="32"/>
        </w:rPr>
        <w:t xml:space="preserve"> </w:t>
      </w:r>
      <w:r w:rsidR="00203E13">
        <w:rPr>
          <w:rFonts w:ascii="黑体" w:eastAsia="黑体" w:hAnsi="黑体" w:cs="宋体" w:hint="eastAsia"/>
          <w:color w:val="000000"/>
          <w:kern w:val="0"/>
          <w:sz w:val="32"/>
          <w:szCs w:val="32"/>
        </w:rPr>
        <w:t xml:space="preserve"> </w:t>
      </w:r>
      <w:r w:rsidR="00135B35" w:rsidRPr="00135B35">
        <w:rPr>
          <w:rFonts w:ascii="黑体" w:eastAsia="黑体" w:hAnsi="黑体" w:cs="宋体"/>
          <w:color w:val="000000"/>
          <w:kern w:val="0"/>
          <w:sz w:val="32"/>
          <w:szCs w:val="32"/>
        </w:rPr>
        <w:t>实验室安全事故处理</w:t>
      </w:r>
    </w:p>
    <w:p w:rsidR="00B127EA" w:rsidRPr="005676E4" w:rsidRDefault="00B127EA" w:rsidP="001D4E33">
      <w:pPr>
        <w:pStyle w:val="a6"/>
        <w:numPr>
          <w:ilvl w:val="0"/>
          <w:numId w:val="2"/>
        </w:numPr>
        <w:spacing w:line="360" w:lineRule="auto"/>
        <w:ind w:left="0" w:firstLine="640"/>
        <w:rPr>
          <w:rFonts w:ascii="仿宋_GB2312" w:eastAsia="仿宋_GB2312" w:hAnsi="新宋体" w:cs="宋体"/>
          <w:color w:val="000000"/>
          <w:kern w:val="0"/>
          <w:sz w:val="32"/>
          <w:szCs w:val="32"/>
        </w:rPr>
      </w:pPr>
      <w:r w:rsidRPr="005676E4">
        <w:rPr>
          <w:rFonts w:ascii="仿宋_GB2312" w:eastAsia="仿宋_GB2312" w:hAnsi="新宋体" w:cs="宋体" w:hint="eastAsia"/>
          <w:color w:val="000000"/>
          <w:kern w:val="0"/>
          <w:sz w:val="32"/>
          <w:szCs w:val="32"/>
        </w:rPr>
        <w:t>实验室发生意外</w:t>
      </w:r>
      <w:r w:rsidR="009D5BEA">
        <w:rPr>
          <w:rFonts w:ascii="仿宋_GB2312" w:eastAsia="仿宋_GB2312" w:hAnsi="新宋体" w:cs="宋体" w:hint="eastAsia"/>
          <w:color w:val="000000"/>
          <w:kern w:val="0"/>
          <w:sz w:val="32"/>
          <w:szCs w:val="32"/>
        </w:rPr>
        <w:t>安全</w:t>
      </w:r>
      <w:r w:rsidRPr="005676E4">
        <w:rPr>
          <w:rFonts w:ascii="仿宋_GB2312" w:eastAsia="仿宋_GB2312" w:hAnsi="新宋体" w:cs="宋体" w:hint="eastAsia"/>
          <w:color w:val="000000"/>
          <w:kern w:val="0"/>
          <w:sz w:val="32"/>
          <w:szCs w:val="32"/>
        </w:rPr>
        <w:t>事故，应立即启动应急预案，</w:t>
      </w:r>
      <w:r w:rsidR="000E46C4">
        <w:rPr>
          <w:rFonts w:ascii="仿宋_GB2312" w:eastAsia="仿宋_GB2312" w:hAnsi="新宋体" w:cs="宋体" w:hint="eastAsia"/>
          <w:color w:val="000000"/>
          <w:kern w:val="0"/>
          <w:sz w:val="32"/>
          <w:szCs w:val="32"/>
        </w:rPr>
        <w:t>做好人员救援及事故调查等相关工作</w:t>
      </w:r>
      <w:r w:rsidR="005676E4" w:rsidRPr="005676E4">
        <w:rPr>
          <w:rFonts w:ascii="仿宋_GB2312" w:eastAsia="仿宋_GB2312" w:hAnsi="新宋体" w:cs="宋体" w:hint="eastAsia"/>
          <w:color w:val="000000"/>
          <w:kern w:val="0"/>
          <w:sz w:val="32"/>
          <w:szCs w:val="32"/>
        </w:rPr>
        <w:t>。</w:t>
      </w:r>
    </w:p>
    <w:p w:rsidR="005676E4" w:rsidRPr="005676E4" w:rsidRDefault="005676E4" w:rsidP="00135B35">
      <w:pPr>
        <w:pStyle w:val="a6"/>
        <w:numPr>
          <w:ilvl w:val="0"/>
          <w:numId w:val="2"/>
        </w:numPr>
        <w:spacing w:line="360" w:lineRule="auto"/>
        <w:ind w:left="0" w:firstLine="640"/>
        <w:rPr>
          <w:rFonts w:ascii="仿宋_GB2312" w:eastAsia="仿宋_GB2312" w:hAnsi="新宋体" w:cs="宋体"/>
          <w:color w:val="000000"/>
          <w:kern w:val="0"/>
          <w:sz w:val="32"/>
          <w:szCs w:val="32"/>
        </w:rPr>
      </w:pPr>
      <w:r w:rsidRPr="005676E4">
        <w:rPr>
          <w:rFonts w:ascii="仿宋_GB2312" w:eastAsia="仿宋_GB2312" w:hAnsi="新宋体" w:cs="宋体" w:hint="eastAsia"/>
          <w:color w:val="000000"/>
          <w:kern w:val="0"/>
          <w:sz w:val="32"/>
          <w:szCs w:val="32"/>
        </w:rPr>
        <w:lastRenderedPageBreak/>
        <w:t>对事故涉及的</w:t>
      </w:r>
      <w:r w:rsidRPr="005676E4">
        <w:rPr>
          <w:rFonts w:ascii="仿宋_GB2312" w:eastAsia="仿宋_GB2312" w:hAnsi="新宋体" w:cs="宋体"/>
          <w:color w:val="000000"/>
          <w:kern w:val="0"/>
          <w:sz w:val="32"/>
          <w:szCs w:val="32"/>
        </w:rPr>
        <w:t>院（中心、室）、相关部门</w:t>
      </w:r>
      <w:r w:rsidRPr="005676E4">
        <w:rPr>
          <w:rFonts w:ascii="仿宋_GB2312" w:eastAsia="仿宋_GB2312" w:hAnsi="新宋体" w:cs="宋体" w:hint="eastAsia"/>
          <w:color w:val="000000"/>
          <w:kern w:val="0"/>
          <w:sz w:val="32"/>
          <w:szCs w:val="32"/>
        </w:rPr>
        <w:t>和人员，按照国家、云南省及学校有关管理规定处理。</w:t>
      </w:r>
    </w:p>
    <w:p w:rsidR="00135B35" w:rsidRPr="00135B35" w:rsidRDefault="00135B35" w:rsidP="00135B35">
      <w:pPr>
        <w:spacing w:line="360" w:lineRule="auto"/>
        <w:ind w:left="640"/>
        <w:jc w:val="center"/>
        <w:rPr>
          <w:rFonts w:ascii="仿宋_GB2312" w:eastAsia="仿宋_GB2312" w:hAnsi="新宋体" w:cs="宋体"/>
          <w:color w:val="000000"/>
          <w:kern w:val="0"/>
          <w:sz w:val="32"/>
          <w:szCs w:val="32"/>
        </w:rPr>
      </w:pPr>
      <w:r w:rsidRPr="00C531F4">
        <w:rPr>
          <w:rFonts w:ascii="黑体" w:eastAsia="黑体" w:hAnsi="黑体" w:cs="宋体" w:hint="eastAsia"/>
          <w:color w:val="000000"/>
          <w:kern w:val="0"/>
          <w:sz w:val="32"/>
          <w:szCs w:val="32"/>
        </w:rPr>
        <w:t>第</w:t>
      </w:r>
      <w:r w:rsidR="00F60392">
        <w:rPr>
          <w:rFonts w:ascii="黑体" w:eastAsia="黑体" w:hAnsi="黑体" w:cs="宋体" w:hint="eastAsia"/>
          <w:color w:val="000000"/>
          <w:kern w:val="0"/>
          <w:sz w:val="32"/>
          <w:szCs w:val="32"/>
        </w:rPr>
        <w:t>六</w:t>
      </w:r>
      <w:r w:rsidRPr="00C531F4">
        <w:rPr>
          <w:rFonts w:ascii="黑体" w:eastAsia="黑体" w:hAnsi="黑体" w:cs="宋体" w:hint="eastAsia"/>
          <w:color w:val="000000"/>
          <w:kern w:val="0"/>
          <w:sz w:val="32"/>
          <w:szCs w:val="32"/>
        </w:rPr>
        <w:t>章</w:t>
      </w:r>
      <w:r w:rsidR="00203E13">
        <w:rPr>
          <w:rFonts w:ascii="黑体" w:eastAsia="黑体" w:hAnsi="黑体" w:cs="宋体" w:hint="eastAsia"/>
          <w:color w:val="000000"/>
          <w:kern w:val="0"/>
          <w:sz w:val="32"/>
          <w:szCs w:val="32"/>
        </w:rPr>
        <w:t xml:space="preserve"> </w:t>
      </w:r>
      <w:r w:rsidRPr="00C531F4">
        <w:rPr>
          <w:rFonts w:ascii="黑体" w:eastAsia="黑体" w:hAnsi="黑体" w:cs="宋体" w:hint="eastAsia"/>
          <w:color w:val="000000"/>
          <w:kern w:val="0"/>
          <w:sz w:val="32"/>
          <w:szCs w:val="32"/>
        </w:rPr>
        <w:t xml:space="preserve"> 附 则</w:t>
      </w:r>
    </w:p>
    <w:p w:rsidR="00135B35" w:rsidRDefault="00135B35" w:rsidP="00135B35">
      <w:pPr>
        <w:pStyle w:val="a6"/>
        <w:numPr>
          <w:ilvl w:val="0"/>
          <w:numId w:val="2"/>
        </w:numPr>
        <w:spacing w:line="360" w:lineRule="auto"/>
        <w:ind w:left="0" w:firstLine="640"/>
        <w:rPr>
          <w:rFonts w:ascii="仿宋_GB2312" w:eastAsia="仿宋_GB2312" w:hAnsi="新宋体" w:cs="宋体"/>
          <w:color w:val="000000"/>
          <w:kern w:val="0"/>
          <w:sz w:val="32"/>
          <w:szCs w:val="32"/>
        </w:rPr>
      </w:pPr>
      <w:r w:rsidRPr="00DB529A">
        <w:rPr>
          <w:rFonts w:ascii="仿宋_GB2312" w:eastAsia="仿宋_GB2312" w:hAnsi="新宋体" w:cs="宋体" w:hint="eastAsia"/>
          <w:color w:val="000000"/>
          <w:kern w:val="0"/>
          <w:sz w:val="32"/>
          <w:szCs w:val="32"/>
        </w:rPr>
        <w:t>各有关部门</w:t>
      </w:r>
      <w:r>
        <w:rPr>
          <w:rFonts w:ascii="仿宋_GB2312" w:eastAsia="仿宋_GB2312" w:hAnsi="新宋体" w:cs="宋体" w:hint="eastAsia"/>
          <w:color w:val="000000"/>
          <w:kern w:val="0"/>
          <w:sz w:val="32"/>
          <w:szCs w:val="32"/>
        </w:rPr>
        <w:t>和</w:t>
      </w:r>
      <w:r>
        <w:rPr>
          <w:rFonts w:ascii="仿宋_GB2312" w:eastAsia="仿宋_GB2312" w:hAnsi="新宋体" w:cs="宋体"/>
          <w:color w:val="000000"/>
          <w:kern w:val="0"/>
          <w:sz w:val="32"/>
          <w:szCs w:val="32"/>
        </w:rPr>
        <w:t>院（中心、室）</w:t>
      </w:r>
      <w:r w:rsidRPr="00DB529A">
        <w:rPr>
          <w:rFonts w:ascii="仿宋_GB2312" w:eastAsia="仿宋_GB2312" w:hAnsi="新宋体" w:cs="宋体" w:hint="eastAsia"/>
          <w:color w:val="000000"/>
          <w:kern w:val="0"/>
          <w:sz w:val="32"/>
          <w:szCs w:val="32"/>
        </w:rPr>
        <w:t>应根据本办法，并结合实际情况另行制定相应的实施细则或管理规定。本办法未尽事项，按国家有关法律法规执行。</w:t>
      </w:r>
    </w:p>
    <w:p w:rsidR="00AB5023" w:rsidRDefault="00AB5023" w:rsidP="00135B35">
      <w:pPr>
        <w:pStyle w:val="a6"/>
        <w:numPr>
          <w:ilvl w:val="0"/>
          <w:numId w:val="2"/>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在校内，但不属于</w:t>
      </w:r>
      <w:r w:rsidRPr="0064749B">
        <w:rPr>
          <w:rFonts w:ascii="仿宋_GB2312" w:eastAsia="仿宋_GB2312" w:hAnsi="新宋体" w:cs="宋体"/>
          <w:color w:val="000000"/>
          <w:kern w:val="0"/>
          <w:sz w:val="32"/>
          <w:szCs w:val="32"/>
        </w:rPr>
        <w:t>学校</w:t>
      </w:r>
      <w:r>
        <w:rPr>
          <w:rFonts w:ascii="仿宋_GB2312" w:eastAsia="仿宋_GB2312" w:hAnsi="新宋体" w:cs="宋体"/>
          <w:color w:val="000000"/>
          <w:kern w:val="0"/>
          <w:sz w:val="32"/>
          <w:szCs w:val="32"/>
        </w:rPr>
        <w:t>管理的各类实验室，要按照国家</w:t>
      </w:r>
      <w:r w:rsidRPr="00DB529A">
        <w:rPr>
          <w:rFonts w:ascii="仿宋_GB2312" w:eastAsia="仿宋_GB2312" w:hAnsi="新宋体" w:cs="宋体" w:hint="eastAsia"/>
          <w:color w:val="000000"/>
          <w:kern w:val="0"/>
          <w:sz w:val="32"/>
          <w:szCs w:val="32"/>
        </w:rPr>
        <w:t>法律法规</w:t>
      </w:r>
      <w:r>
        <w:rPr>
          <w:rFonts w:ascii="仿宋_GB2312" w:eastAsia="仿宋_GB2312" w:hAnsi="新宋体" w:cs="宋体" w:hint="eastAsia"/>
          <w:color w:val="000000"/>
          <w:kern w:val="0"/>
          <w:sz w:val="32"/>
          <w:szCs w:val="32"/>
        </w:rPr>
        <w:t>及云南省、学校</w:t>
      </w:r>
      <w:r>
        <w:rPr>
          <w:rFonts w:ascii="仿宋_GB2312" w:eastAsia="仿宋_GB2312" w:hAnsi="新宋体" w:cs="宋体"/>
          <w:color w:val="000000"/>
          <w:kern w:val="0"/>
          <w:sz w:val="32"/>
          <w:szCs w:val="32"/>
        </w:rPr>
        <w:t>实验室安全管理相关规定，做好实验室安全管理工作。</w:t>
      </w:r>
    </w:p>
    <w:p w:rsidR="00B127EA" w:rsidRPr="00B12729" w:rsidRDefault="00B127EA" w:rsidP="00B12729">
      <w:pPr>
        <w:pStyle w:val="a6"/>
        <w:numPr>
          <w:ilvl w:val="0"/>
          <w:numId w:val="2"/>
        </w:numPr>
        <w:spacing w:line="360" w:lineRule="auto"/>
        <w:ind w:left="0" w:firstLine="640"/>
        <w:rPr>
          <w:rFonts w:ascii="仿宋_GB2312" w:eastAsia="仿宋_GB2312" w:hAnsi="新宋体" w:cs="宋体"/>
          <w:color w:val="000000"/>
          <w:kern w:val="0"/>
          <w:sz w:val="32"/>
          <w:szCs w:val="32"/>
        </w:rPr>
      </w:pPr>
      <w:r w:rsidRPr="00B12729">
        <w:rPr>
          <w:rFonts w:ascii="仿宋_GB2312" w:eastAsia="仿宋_GB2312" w:hAnsi="新宋体" w:cs="宋体" w:hint="eastAsia"/>
          <w:color w:val="000000"/>
          <w:kern w:val="0"/>
          <w:sz w:val="32"/>
          <w:szCs w:val="32"/>
        </w:rPr>
        <w:t>本办法自发布之日起执行，由</w:t>
      </w:r>
      <w:r w:rsidR="00731D8C" w:rsidRPr="00B12729">
        <w:rPr>
          <w:rFonts w:ascii="仿宋_GB2312" w:eastAsia="仿宋_GB2312" w:hAnsi="新宋体" w:cs="宋体" w:hint="eastAsia"/>
          <w:color w:val="000000"/>
          <w:kern w:val="0"/>
          <w:sz w:val="32"/>
          <w:szCs w:val="32"/>
        </w:rPr>
        <w:t>国有资产与实验室管理处</w:t>
      </w:r>
      <w:r w:rsidRPr="00B12729">
        <w:rPr>
          <w:rFonts w:ascii="仿宋_GB2312" w:eastAsia="仿宋_GB2312" w:hAnsi="新宋体" w:cs="宋体" w:hint="eastAsia"/>
          <w:color w:val="000000"/>
          <w:kern w:val="0"/>
          <w:sz w:val="32"/>
          <w:szCs w:val="32"/>
        </w:rPr>
        <w:t>负责解释。</w:t>
      </w:r>
    </w:p>
    <w:sectPr w:rsidR="00B127EA" w:rsidRPr="00B12729" w:rsidSect="007E2A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84" w:rsidRDefault="00546284" w:rsidP="00B127EA">
      <w:r>
        <w:separator/>
      </w:r>
    </w:p>
  </w:endnote>
  <w:endnote w:type="continuationSeparator" w:id="0">
    <w:p w:rsidR="00546284" w:rsidRDefault="00546284" w:rsidP="00B1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7390"/>
      <w:docPartObj>
        <w:docPartGallery w:val="Page Numbers (Bottom of Page)"/>
        <w:docPartUnique/>
      </w:docPartObj>
    </w:sdtPr>
    <w:sdtEndPr/>
    <w:sdtContent>
      <w:p w:rsidR="0036128D" w:rsidRDefault="0036128D">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6F5729">
          <w:rPr>
            <w:noProof/>
            <w:lang w:val="zh-CN"/>
          </w:rPr>
          <w:t>4</w:t>
        </w:r>
        <w:r>
          <w:rPr>
            <w:noProof/>
            <w:lang w:val="zh-CN"/>
          </w:rPr>
          <w:fldChar w:fldCharType="end"/>
        </w:r>
      </w:p>
    </w:sdtContent>
  </w:sdt>
  <w:p w:rsidR="0036128D" w:rsidRDefault="003612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84" w:rsidRDefault="00546284" w:rsidP="00B127EA">
      <w:r>
        <w:separator/>
      </w:r>
    </w:p>
  </w:footnote>
  <w:footnote w:type="continuationSeparator" w:id="0">
    <w:p w:rsidR="00546284" w:rsidRDefault="00546284" w:rsidP="00B12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0CC2EBA"/>
    <w:lvl w:ilvl="0">
      <w:start w:val="1"/>
      <w:numFmt w:val="japaneseCounting"/>
      <w:lvlText w:val="第%1条"/>
      <w:lvlJc w:val="left"/>
      <w:pPr>
        <w:ind w:left="2121" w:hanging="4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0C0CA2"/>
    <w:multiLevelType w:val="hybridMultilevel"/>
    <w:tmpl w:val="7A161D08"/>
    <w:lvl w:ilvl="0" w:tplc="1F403CAE">
      <w:start w:val="1"/>
      <w:numFmt w:val="japaneseCounting"/>
      <w:lvlText w:val="第%1条"/>
      <w:lvlJc w:val="left"/>
      <w:pPr>
        <w:ind w:left="2344" w:hanging="1776"/>
      </w:pPr>
      <w:rPr>
        <w:rFonts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BF53EE3"/>
    <w:multiLevelType w:val="hybridMultilevel"/>
    <w:tmpl w:val="7A161D08"/>
    <w:lvl w:ilvl="0" w:tplc="1F403CAE">
      <w:start w:val="1"/>
      <w:numFmt w:val="japaneseCounting"/>
      <w:lvlText w:val="第%1条"/>
      <w:lvlJc w:val="left"/>
      <w:pPr>
        <w:ind w:left="3336" w:hanging="1776"/>
      </w:pPr>
      <w:rPr>
        <w:rFonts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1CCF7992"/>
    <w:multiLevelType w:val="hybridMultilevel"/>
    <w:tmpl w:val="4C62B966"/>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EA"/>
    <w:rsid w:val="000017F7"/>
    <w:rsid w:val="00001B91"/>
    <w:rsid w:val="000073AE"/>
    <w:rsid w:val="00007D15"/>
    <w:rsid w:val="00015D2E"/>
    <w:rsid w:val="0001602B"/>
    <w:rsid w:val="0001603C"/>
    <w:rsid w:val="00016BC5"/>
    <w:rsid w:val="000200AF"/>
    <w:rsid w:val="00021679"/>
    <w:rsid w:val="00026520"/>
    <w:rsid w:val="000308CA"/>
    <w:rsid w:val="00031469"/>
    <w:rsid w:val="0005444E"/>
    <w:rsid w:val="00056B72"/>
    <w:rsid w:val="0006162B"/>
    <w:rsid w:val="00061B34"/>
    <w:rsid w:val="00062138"/>
    <w:rsid w:val="00071DB6"/>
    <w:rsid w:val="00074526"/>
    <w:rsid w:val="00075840"/>
    <w:rsid w:val="0008049F"/>
    <w:rsid w:val="000805BC"/>
    <w:rsid w:val="00080A58"/>
    <w:rsid w:val="00085DA5"/>
    <w:rsid w:val="00085EEA"/>
    <w:rsid w:val="00092863"/>
    <w:rsid w:val="00093F73"/>
    <w:rsid w:val="00094F96"/>
    <w:rsid w:val="000B00F2"/>
    <w:rsid w:val="000B6D87"/>
    <w:rsid w:val="000C73E8"/>
    <w:rsid w:val="000D3C5C"/>
    <w:rsid w:val="000D3D06"/>
    <w:rsid w:val="000D56F2"/>
    <w:rsid w:val="000E07C2"/>
    <w:rsid w:val="000E0C7B"/>
    <w:rsid w:val="000E2902"/>
    <w:rsid w:val="000E46C4"/>
    <w:rsid w:val="000E6853"/>
    <w:rsid w:val="000E7110"/>
    <w:rsid w:val="000E7FD7"/>
    <w:rsid w:val="000F2AA4"/>
    <w:rsid w:val="000F3F67"/>
    <w:rsid w:val="000F4556"/>
    <w:rsid w:val="000F64CF"/>
    <w:rsid w:val="000F7C2D"/>
    <w:rsid w:val="001046DE"/>
    <w:rsid w:val="0010491A"/>
    <w:rsid w:val="00106B60"/>
    <w:rsid w:val="00107C36"/>
    <w:rsid w:val="001108E7"/>
    <w:rsid w:val="0011766B"/>
    <w:rsid w:val="00117C4B"/>
    <w:rsid w:val="00122839"/>
    <w:rsid w:val="00123CD0"/>
    <w:rsid w:val="00133FA3"/>
    <w:rsid w:val="00134665"/>
    <w:rsid w:val="00135B35"/>
    <w:rsid w:val="00137432"/>
    <w:rsid w:val="001407F9"/>
    <w:rsid w:val="0014324A"/>
    <w:rsid w:val="001434C2"/>
    <w:rsid w:val="00144BBA"/>
    <w:rsid w:val="00144F45"/>
    <w:rsid w:val="001508D5"/>
    <w:rsid w:val="001521D6"/>
    <w:rsid w:val="00152637"/>
    <w:rsid w:val="00160BB0"/>
    <w:rsid w:val="00162DE5"/>
    <w:rsid w:val="001660BB"/>
    <w:rsid w:val="001666B9"/>
    <w:rsid w:val="00175E38"/>
    <w:rsid w:val="001772A5"/>
    <w:rsid w:val="0018214D"/>
    <w:rsid w:val="0018361B"/>
    <w:rsid w:val="001866A7"/>
    <w:rsid w:val="00191F73"/>
    <w:rsid w:val="00194536"/>
    <w:rsid w:val="001A5D32"/>
    <w:rsid w:val="001B1FBA"/>
    <w:rsid w:val="001B2297"/>
    <w:rsid w:val="001C644D"/>
    <w:rsid w:val="001D0D19"/>
    <w:rsid w:val="001D21ED"/>
    <w:rsid w:val="001D4E33"/>
    <w:rsid w:val="001E6A91"/>
    <w:rsid w:val="001F3D0B"/>
    <w:rsid w:val="00203E13"/>
    <w:rsid w:val="00205E30"/>
    <w:rsid w:val="00211437"/>
    <w:rsid w:val="002232C9"/>
    <w:rsid w:val="002236F9"/>
    <w:rsid w:val="002420D1"/>
    <w:rsid w:val="002464F6"/>
    <w:rsid w:val="00250C00"/>
    <w:rsid w:val="00251F11"/>
    <w:rsid w:val="00255F73"/>
    <w:rsid w:val="002574C3"/>
    <w:rsid w:val="00262773"/>
    <w:rsid w:val="002630FA"/>
    <w:rsid w:val="00264AEE"/>
    <w:rsid w:val="00264ED4"/>
    <w:rsid w:val="00270B49"/>
    <w:rsid w:val="00272D18"/>
    <w:rsid w:val="002748E7"/>
    <w:rsid w:val="00276063"/>
    <w:rsid w:val="00277860"/>
    <w:rsid w:val="00286431"/>
    <w:rsid w:val="00287A53"/>
    <w:rsid w:val="002918BD"/>
    <w:rsid w:val="00293C06"/>
    <w:rsid w:val="002A101A"/>
    <w:rsid w:val="002A5707"/>
    <w:rsid w:val="002A59F2"/>
    <w:rsid w:val="002A67A3"/>
    <w:rsid w:val="002A6B1D"/>
    <w:rsid w:val="002A732A"/>
    <w:rsid w:val="002B3876"/>
    <w:rsid w:val="002B50D3"/>
    <w:rsid w:val="002B6285"/>
    <w:rsid w:val="002C1144"/>
    <w:rsid w:val="002C49C9"/>
    <w:rsid w:val="002C5BD4"/>
    <w:rsid w:val="002D31F8"/>
    <w:rsid w:val="002D4F0B"/>
    <w:rsid w:val="002D506D"/>
    <w:rsid w:val="002D7C9B"/>
    <w:rsid w:val="002E5AFB"/>
    <w:rsid w:val="002F2D6D"/>
    <w:rsid w:val="002F364C"/>
    <w:rsid w:val="00323879"/>
    <w:rsid w:val="00324B95"/>
    <w:rsid w:val="00324BBC"/>
    <w:rsid w:val="00324F5B"/>
    <w:rsid w:val="003258C0"/>
    <w:rsid w:val="0032713B"/>
    <w:rsid w:val="00331C9D"/>
    <w:rsid w:val="0033753C"/>
    <w:rsid w:val="003422D2"/>
    <w:rsid w:val="00350D7D"/>
    <w:rsid w:val="00352C48"/>
    <w:rsid w:val="003532DC"/>
    <w:rsid w:val="0035674F"/>
    <w:rsid w:val="00357FA9"/>
    <w:rsid w:val="0036128D"/>
    <w:rsid w:val="00366D92"/>
    <w:rsid w:val="00371E8E"/>
    <w:rsid w:val="00380272"/>
    <w:rsid w:val="00383D7A"/>
    <w:rsid w:val="00384215"/>
    <w:rsid w:val="00387E38"/>
    <w:rsid w:val="003905A0"/>
    <w:rsid w:val="003976E8"/>
    <w:rsid w:val="003A0848"/>
    <w:rsid w:val="003A0A0E"/>
    <w:rsid w:val="003A206E"/>
    <w:rsid w:val="003A2F92"/>
    <w:rsid w:val="003A5103"/>
    <w:rsid w:val="003A56C0"/>
    <w:rsid w:val="003B06E4"/>
    <w:rsid w:val="003B25D6"/>
    <w:rsid w:val="003B5882"/>
    <w:rsid w:val="003C65C4"/>
    <w:rsid w:val="003C6B07"/>
    <w:rsid w:val="003D1260"/>
    <w:rsid w:val="003D13C8"/>
    <w:rsid w:val="003D3EB4"/>
    <w:rsid w:val="003D675B"/>
    <w:rsid w:val="003D7E95"/>
    <w:rsid w:val="003E201E"/>
    <w:rsid w:val="003E2327"/>
    <w:rsid w:val="003E42E1"/>
    <w:rsid w:val="003F00F4"/>
    <w:rsid w:val="003F0351"/>
    <w:rsid w:val="003F1D0B"/>
    <w:rsid w:val="003F3CC5"/>
    <w:rsid w:val="003F4D1C"/>
    <w:rsid w:val="00402C41"/>
    <w:rsid w:val="0040402C"/>
    <w:rsid w:val="004111E1"/>
    <w:rsid w:val="00416607"/>
    <w:rsid w:val="00416D38"/>
    <w:rsid w:val="0042011D"/>
    <w:rsid w:val="00420C67"/>
    <w:rsid w:val="00425319"/>
    <w:rsid w:val="004259C3"/>
    <w:rsid w:val="00425A17"/>
    <w:rsid w:val="004268C0"/>
    <w:rsid w:val="0043150D"/>
    <w:rsid w:val="00440B06"/>
    <w:rsid w:val="00442241"/>
    <w:rsid w:val="00442360"/>
    <w:rsid w:val="00451219"/>
    <w:rsid w:val="00451798"/>
    <w:rsid w:val="004546FB"/>
    <w:rsid w:val="004625B1"/>
    <w:rsid w:val="00467575"/>
    <w:rsid w:val="00470770"/>
    <w:rsid w:val="00472895"/>
    <w:rsid w:val="00476C13"/>
    <w:rsid w:val="00490840"/>
    <w:rsid w:val="00496D0A"/>
    <w:rsid w:val="00497CF2"/>
    <w:rsid w:val="004A0689"/>
    <w:rsid w:val="004A5D8B"/>
    <w:rsid w:val="004A62B4"/>
    <w:rsid w:val="004A756E"/>
    <w:rsid w:val="004C5A61"/>
    <w:rsid w:val="004C683F"/>
    <w:rsid w:val="004D1542"/>
    <w:rsid w:val="004D177E"/>
    <w:rsid w:val="004F0463"/>
    <w:rsid w:val="004F5CF8"/>
    <w:rsid w:val="00501CA9"/>
    <w:rsid w:val="00515042"/>
    <w:rsid w:val="005155E2"/>
    <w:rsid w:val="0052175A"/>
    <w:rsid w:val="00546284"/>
    <w:rsid w:val="0054638E"/>
    <w:rsid w:val="00552586"/>
    <w:rsid w:val="0056743F"/>
    <w:rsid w:val="005676E4"/>
    <w:rsid w:val="005876A2"/>
    <w:rsid w:val="0059147E"/>
    <w:rsid w:val="00594350"/>
    <w:rsid w:val="00595CE5"/>
    <w:rsid w:val="005A059E"/>
    <w:rsid w:val="005A1159"/>
    <w:rsid w:val="005A3719"/>
    <w:rsid w:val="005A6E0E"/>
    <w:rsid w:val="005B34DB"/>
    <w:rsid w:val="005B3A0E"/>
    <w:rsid w:val="005B73C6"/>
    <w:rsid w:val="005B76C7"/>
    <w:rsid w:val="005C2B7C"/>
    <w:rsid w:val="005C7528"/>
    <w:rsid w:val="005D1C7E"/>
    <w:rsid w:val="005D69DA"/>
    <w:rsid w:val="005E0A76"/>
    <w:rsid w:val="005E1B8A"/>
    <w:rsid w:val="005E5050"/>
    <w:rsid w:val="005F0F96"/>
    <w:rsid w:val="006002DB"/>
    <w:rsid w:val="00605959"/>
    <w:rsid w:val="0060648E"/>
    <w:rsid w:val="00606816"/>
    <w:rsid w:val="00611C76"/>
    <w:rsid w:val="0061305B"/>
    <w:rsid w:val="00615F29"/>
    <w:rsid w:val="0062221B"/>
    <w:rsid w:val="00622F59"/>
    <w:rsid w:val="00626D92"/>
    <w:rsid w:val="00627CFB"/>
    <w:rsid w:val="00631B4B"/>
    <w:rsid w:val="00633F17"/>
    <w:rsid w:val="0063433B"/>
    <w:rsid w:val="00640A8F"/>
    <w:rsid w:val="0064749B"/>
    <w:rsid w:val="00651FAE"/>
    <w:rsid w:val="006644CC"/>
    <w:rsid w:val="0066508D"/>
    <w:rsid w:val="00671080"/>
    <w:rsid w:val="00672427"/>
    <w:rsid w:val="006734F3"/>
    <w:rsid w:val="00673F21"/>
    <w:rsid w:val="006763F0"/>
    <w:rsid w:val="00681257"/>
    <w:rsid w:val="0068660A"/>
    <w:rsid w:val="0069018B"/>
    <w:rsid w:val="00692AAA"/>
    <w:rsid w:val="00696CE9"/>
    <w:rsid w:val="006A0801"/>
    <w:rsid w:val="006A397E"/>
    <w:rsid w:val="006A3AEF"/>
    <w:rsid w:val="006A4809"/>
    <w:rsid w:val="006B0847"/>
    <w:rsid w:val="006B08D0"/>
    <w:rsid w:val="006B6113"/>
    <w:rsid w:val="006C0092"/>
    <w:rsid w:val="006C6ABD"/>
    <w:rsid w:val="006D4E24"/>
    <w:rsid w:val="006D78A3"/>
    <w:rsid w:val="006E006D"/>
    <w:rsid w:val="006E070C"/>
    <w:rsid w:val="006F1EF2"/>
    <w:rsid w:val="006F31AD"/>
    <w:rsid w:val="006F39F2"/>
    <w:rsid w:val="006F5729"/>
    <w:rsid w:val="006F5C53"/>
    <w:rsid w:val="00705927"/>
    <w:rsid w:val="0070665C"/>
    <w:rsid w:val="0071121C"/>
    <w:rsid w:val="00712BB4"/>
    <w:rsid w:val="00715C9A"/>
    <w:rsid w:val="007213B0"/>
    <w:rsid w:val="00721D00"/>
    <w:rsid w:val="00724612"/>
    <w:rsid w:val="00731D8C"/>
    <w:rsid w:val="00735F3E"/>
    <w:rsid w:val="0073770C"/>
    <w:rsid w:val="007429F1"/>
    <w:rsid w:val="00745AB1"/>
    <w:rsid w:val="00746BC7"/>
    <w:rsid w:val="007477FC"/>
    <w:rsid w:val="007531A0"/>
    <w:rsid w:val="007543E0"/>
    <w:rsid w:val="007570F1"/>
    <w:rsid w:val="00761765"/>
    <w:rsid w:val="007709B3"/>
    <w:rsid w:val="00770BA5"/>
    <w:rsid w:val="00772B2D"/>
    <w:rsid w:val="00775118"/>
    <w:rsid w:val="007764A7"/>
    <w:rsid w:val="007807D4"/>
    <w:rsid w:val="00786825"/>
    <w:rsid w:val="00790A72"/>
    <w:rsid w:val="007A0D65"/>
    <w:rsid w:val="007A7436"/>
    <w:rsid w:val="007B0675"/>
    <w:rsid w:val="007B2AD7"/>
    <w:rsid w:val="007B339E"/>
    <w:rsid w:val="007B3D1F"/>
    <w:rsid w:val="007B53CF"/>
    <w:rsid w:val="007D43A5"/>
    <w:rsid w:val="007D568D"/>
    <w:rsid w:val="007D7B2F"/>
    <w:rsid w:val="007D7C98"/>
    <w:rsid w:val="007E17BE"/>
    <w:rsid w:val="007E1970"/>
    <w:rsid w:val="007E1B15"/>
    <w:rsid w:val="007E2A28"/>
    <w:rsid w:val="007E42C0"/>
    <w:rsid w:val="007E72BB"/>
    <w:rsid w:val="007E73A5"/>
    <w:rsid w:val="007F2549"/>
    <w:rsid w:val="007F4B7C"/>
    <w:rsid w:val="007F53B1"/>
    <w:rsid w:val="007F5635"/>
    <w:rsid w:val="0080251B"/>
    <w:rsid w:val="00804572"/>
    <w:rsid w:val="00805316"/>
    <w:rsid w:val="0081412E"/>
    <w:rsid w:val="00814B20"/>
    <w:rsid w:val="00815451"/>
    <w:rsid w:val="008154C2"/>
    <w:rsid w:val="00815AED"/>
    <w:rsid w:val="008160A2"/>
    <w:rsid w:val="00817DA3"/>
    <w:rsid w:val="008240FB"/>
    <w:rsid w:val="008243D8"/>
    <w:rsid w:val="008265C4"/>
    <w:rsid w:val="00831717"/>
    <w:rsid w:val="00832916"/>
    <w:rsid w:val="00832953"/>
    <w:rsid w:val="00833227"/>
    <w:rsid w:val="00836161"/>
    <w:rsid w:val="008449A5"/>
    <w:rsid w:val="008453BA"/>
    <w:rsid w:val="00847D4C"/>
    <w:rsid w:val="00853F28"/>
    <w:rsid w:val="0085604F"/>
    <w:rsid w:val="008578E3"/>
    <w:rsid w:val="00857B3E"/>
    <w:rsid w:val="00857B70"/>
    <w:rsid w:val="00865884"/>
    <w:rsid w:val="00866C57"/>
    <w:rsid w:val="00870C03"/>
    <w:rsid w:val="008772F7"/>
    <w:rsid w:val="00885485"/>
    <w:rsid w:val="00887E48"/>
    <w:rsid w:val="0089259B"/>
    <w:rsid w:val="00895311"/>
    <w:rsid w:val="008959EA"/>
    <w:rsid w:val="008A141E"/>
    <w:rsid w:val="008A1641"/>
    <w:rsid w:val="008A4498"/>
    <w:rsid w:val="008A76BD"/>
    <w:rsid w:val="008B5ED7"/>
    <w:rsid w:val="008C3AEA"/>
    <w:rsid w:val="008C5488"/>
    <w:rsid w:val="008C5E60"/>
    <w:rsid w:val="008D0D89"/>
    <w:rsid w:val="008D228D"/>
    <w:rsid w:val="008D317E"/>
    <w:rsid w:val="008D410A"/>
    <w:rsid w:val="008D41A3"/>
    <w:rsid w:val="008D6D68"/>
    <w:rsid w:val="008E11AF"/>
    <w:rsid w:val="008E37C4"/>
    <w:rsid w:val="008E3F0A"/>
    <w:rsid w:val="008E789E"/>
    <w:rsid w:val="008F0D51"/>
    <w:rsid w:val="008F2DDA"/>
    <w:rsid w:val="008F4E76"/>
    <w:rsid w:val="009012D1"/>
    <w:rsid w:val="009022B5"/>
    <w:rsid w:val="00905D33"/>
    <w:rsid w:val="00906591"/>
    <w:rsid w:val="009149B7"/>
    <w:rsid w:val="00920F72"/>
    <w:rsid w:val="00923C29"/>
    <w:rsid w:val="0093190C"/>
    <w:rsid w:val="00932B0B"/>
    <w:rsid w:val="009332BC"/>
    <w:rsid w:val="00933530"/>
    <w:rsid w:val="0093369D"/>
    <w:rsid w:val="00941508"/>
    <w:rsid w:val="00944C4B"/>
    <w:rsid w:val="00947149"/>
    <w:rsid w:val="009632DD"/>
    <w:rsid w:val="009650B4"/>
    <w:rsid w:val="0096549E"/>
    <w:rsid w:val="009669C8"/>
    <w:rsid w:val="0097251D"/>
    <w:rsid w:val="00973F1A"/>
    <w:rsid w:val="00984195"/>
    <w:rsid w:val="0099115D"/>
    <w:rsid w:val="00991EDE"/>
    <w:rsid w:val="009B4A76"/>
    <w:rsid w:val="009B5317"/>
    <w:rsid w:val="009B63F9"/>
    <w:rsid w:val="009B6E46"/>
    <w:rsid w:val="009C08AC"/>
    <w:rsid w:val="009C136D"/>
    <w:rsid w:val="009C767E"/>
    <w:rsid w:val="009D3746"/>
    <w:rsid w:val="009D5BEA"/>
    <w:rsid w:val="009D5CB6"/>
    <w:rsid w:val="009D6B28"/>
    <w:rsid w:val="009D7BA1"/>
    <w:rsid w:val="009E046D"/>
    <w:rsid w:val="009E2EBF"/>
    <w:rsid w:val="009F04F2"/>
    <w:rsid w:val="009F20D3"/>
    <w:rsid w:val="009F25E6"/>
    <w:rsid w:val="009F53AE"/>
    <w:rsid w:val="00A034FB"/>
    <w:rsid w:val="00A06362"/>
    <w:rsid w:val="00A10E84"/>
    <w:rsid w:val="00A117D3"/>
    <w:rsid w:val="00A126FF"/>
    <w:rsid w:val="00A13030"/>
    <w:rsid w:val="00A16BCF"/>
    <w:rsid w:val="00A26F4B"/>
    <w:rsid w:val="00A27F54"/>
    <w:rsid w:val="00A31507"/>
    <w:rsid w:val="00A327DB"/>
    <w:rsid w:val="00A347E7"/>
    <w:rsid w:val="00A354EA"/>
    <w:rsid w:val="00A36BD4"/>
    <w:rsid w:val="00A45E53"/>
    <w:rsid w:val="00A46CEA"/>
    <w:rsid w:val="00A508FA"/>
    <w:rsid w:val="00A5116B"/>
    <w:rsid w:val="00A5357F"/>
    <w:rsid w:val="00A55794"/>
    <w:rsid w:val="00A65276"/>
    <w:rsid w:val="00A67935"/>
    <w:rsid w:val="00A72D13"/>
    <w:rsid w:val="00A74E06"/>
    <w:rsid w:val="00A76074"/>
    <w:rsid w:val="00A7615F"/>
    <w:rsid w:val="00A87D22"/>
    <w:rsid w:val="00A9358A"/>
    <w:rsid w:val="00A937B1"/>
    <w:rsid w:val="00A93F58"/>
    <w:rsid w:val="00AA236E"/>
    <w:rsid w:val="00AA5620"/>
    <w:rsid w:val="00AA5FAE"/>
    <w:rsid w:val="00AB09DB"/>
    <w:rsid w:val="00AB0E1D"/>
    <w:rsid w:val="00AB1F28"/>
    <w:rsid w:val="00AB5023"/>
    <w:rsid w:val="00AB570C"/>
    <w:rsid w:val="00AB5A63"/>
    <w:rsid w:val="00AB5B06"/>
    <w:rsid w:val="00AB6C62"/>
    <w:rsid w:val="00AC0B71"/>
    <w:rsid w:val="00AC2C2E"/>
    <w:rsid w:val="00AC40C3"/>
    <w:rsid w:val="00AC4211"/>
    <w:rsid w:val="00AC58B2"/>
    <w:rsid w:val="00AC5D96"/>
    <w:rsid w:val="00AD03E5"/>
    <w:rsid w:val="00AD5E57"/>
    <w:rsid w:val="00AF0EF8"/>
    <w:rsid w:val="00AF27B9"/>
    <w:rsid w:val="00AF6B6E"/>
    <w:rsid w:val="00AF7842"/>
    <w:rsid w:val="00B00037"/>
    <w:rsid w:val="00B02E14"/>
    <w:rsid w:val="00B03FFF"/>
    <w:rsid w:val="00B12729"/>
    <w:rsid w:val="00B127EA"/>
    <w:rsid w:val="00B139C1"/>
    <w:rsid w:val="00B22B09"/>
    <w:rsid w:val="00B23F03"/>
    <w:rsid w:val="00B324D4"/>
    <w:rsid w:val="00B32604"/>
    <w:rsid w:val="00B33F80"/>
    <w:rsid w:val="00B377FF"/>
    <w:rsid w:val="00B43162"/>
    <w:rsid w:val="00B573A8"/>
    <w:rsid w:val="00B61CB8"/>
    <w:rsid w:val="00B63D7A"/>
    <w:rsid w:val="00B70DEE"/>
    <w:rsid w:val="00B7192B"/>
    <w:rsid w:val="00B7588B"/>
    <w:rsid w:val="00B76924"/>
    <w:rsid w:val="00B822EF"/>
    <w:rsid w:val="00B82602"/>
    <w:rsid w:val="00B8367F"/>
    <w:rsid w:val="00B86572"/>
    <w:rsid w:val="00B87C6A"/>
    <w:rsid w:val="00B91ADF"/>
    <w:rsid w:val="00B95C2E"/>
    <w:rsid w:val="00BA2BDC"/>
    <w:rsid w:val="00BA6B1E"/>
    <w:rsid w:val="00BB103B"/>
    <w:rsid w:val="00BB3071"/>
    <w:rsid w:val="00BC01C6"/>
    <w:rsid w:val="00BC717E"/>
    <w:rsid w:val="00BD2171"/>
    <w:rsid w:val="00BD602D"/>
    <w:rsid w:val="00BE0BD3"/>
    <w:rsid w:val="00BE4F3B"/>
    <w:rsid w:val="00BF2D93"/>
    <w:rsid w:val="00BF50F9"/>
    <w:rsid w:val="00BF7352"/>
    <w:rsid w:val="00C02D63"/>
    <w:rsid w:val="00C06128"/>
    <w:rsid w:val="00C06B26"/>
    <w:rsid w:val="00C150BA"/>
    <w:rsid w:val="00C150FA"/>
    <w:rsid w:val="00C15356"/>
    <w:rsid w:val="00C16C6A"/>
    <w:rsid w:val="00C206A6"/>
    <w:rsid w:val="00C21984"/>
    <w:rsid w:val="00C254D9"/>
    <w:rsid w:val="00C274BF"/>
    <w:rsid w:val="00C31F68"/>
    <w:rsid w:val="00C37273"/>
    <w:rsid w:val="00C449F9"/>
    <w:rsid w:val="00C531F4"/>
    <w:rsid w:val="00C53511"/>
    <w:rsid w:val="00C53D66"/>
    <w:rsid w:val="00C5646C"/>
    <w:rsid w:val="00C60B15"/>
    <w:rsid w:val="00C637AE"/>
    <w:rsid w:val="00C65E70"/>
    <w:rsid w:val="00C7285C"/>
    <w:rsid w:val="00C80542"/>
    <w:rsid w:val="00C82EE7"/>
    <w:rsid w:val="00C830FC"/>
    <w:rsid w:val="00C8528E"/>
    <w:rsid w:val="00C85E89"/>
    <w:rsid w:val="00C91126"/>
    <w:rsid w:val="00C9242E"/>
    <w:rsid w:val="00C953CE"/>
    <w:rsid w:val="00C95B5F"/>
    <w:rsid w:val="00C96BD2"/>
    <w:rsid w:val="00C97B44"/>
    <w:rsid w:val="00CA34AB"/>
    <w:rsid w:val="00CA4857"/>
    <w:rsid w:val="00CA78CD"/>
    <w:rsid w:val="00CB4256"/>
    <w:rsid w:val="00CB4985"/>
    <w:rsid w:val="00CC2994"/>
    <w:rsid w:val="00CC6E28"/>
    <w:rsid w:val="00CD1AA3"/>
    <w:rsid w:val="00CD3665"/>
    <w:rsid w:val="00CD7056"/>
    <w:rsid w:val="00CE1126"/>
    <w:rsid w:val="00CE3D86"/>
    <w:rsid w:val="00CE45EB"/>
    <w:rsid w:val="00CE4CF9"/>
    <w:rsid w:val="00CF6CB0"/>
    <w:rsid w:val="00CF7510"/>
    <w:rsid w:val="00CF7D41"/>
    <w:rsid w:val="00D01C2D"/>
    <w:rsid w:val="00D02EF8"/>
    <w:rsid w:val="00D1065C"/>
    <w:rsid w:val="00D113E1"/>
    <w:rsid w:val="00D123AB"/>
    <w:rsid w:val="00D1405A"/>
    <w:rsid w:val="00D14FAC"/>
    <w:rsid w:val="00D17221"/>
    <w:rsid w:val="00D35EF0"/>
    <w:rsid w:val="00D3644D"/>
    <w:rsid w:val="00D36C14"/>
    <w:rsid w:val="00D4150B"/>
    <w:rsid w:val="00D431B4"/>
    <w:rsid w:val="00D442AE"/>
    <w:rsid w:val="00D52F2F"/>
    <w:rsid w:val="00D5530A"/>
    <w:rsid w:val="00D60F04"/>
    <w:rsid w:val="00D642E1"/>
    <w:rsid w:val="00D7424D"/>
    <w:rsid w:val="00D778F0"/>
    <w:rsid w:val="00D856B8"/>
    <w:rsid w:val="00D90217"/>
    <w:rsid w:val="00D910E1"/>
    <w:rsid w:val="00D915E5"/>
    <w:rsid w:val="00DA0FD2"/>
    <w:rsid w:val="00DA21C3"/>
    <w:rsid w:val="00DA5057"/>
    <w:rsid w:val="00DA5AD8"/>
    <w:rsid w:val="00DA6764"/>
    <w:rsid w:val="00DA6E65"/>
    <w:rsid w:val="00DB0038"/>
    <w:rsid w:val="00DB1050"/>
    <w:rsid w:val="00DB27E9"/>
    <w:rsid w:val="00DB33AD"/>
    <w:rsid w:val="00DB529A"/>
    <w:rsid w:val="00DB554F"/>
    <w:rsid w:val="00DC13D1"/>
    <w:rsid w:val="00DC2120"/>
    <w:rsid w:val="00DC6904"/>
    <w:rsid w:val="00DC7975"/>
    <w:rsid w:val="00DD2857"/>
    <w:rsid w:val="00DD3653"/>
    <w:rsid w:val="00DD437F"/>
    <w:rsid w:val="00DF3128"/>
    <w:rsid w:val="00DF40CF"/>
    <w:rsid w:val="00DF7D61"/>
    <w:rsid w:val="00E04881"/>
    <w:rsid w:val="00E05DD0"/>
    <w:rsid w:val="00E06ADC"/>
    <w:rsid w:val="00E10AA4"/>
    <w:rsid w:val="00E141A5"/>
    <w:rsid w:val="00E14F36"/>
    <w:rsid w:val="00E1544A"/>
    <w:rsid w:val="00E1681B"/>
    <w:rsid w:val="00E222B2"/>
    <w:rsid w:val="00E22A18"/>
    <w:rsid w:val="00E232FF"/>
    <w:rsid w:val="00E27427"/>
    <w:rsid w:val="00E3254D"/>
    <w:rsid w:val="00E41D40"/>
    <w:rsid w:val="00E426CE"/>
    <w:rsid w:val="00E45E6E"/>
    <w:rsid w:val="00E465F5"/>
    <w:rsid w:val="00E72E8F"/>
    <w:rsid w:val="00E73405"/>
    <w:rsid w:val="00E75D14"/>
    <w:rsid w:val="00E77F92"/>
    <w:rsid w:val="00E80A38"/>
    <w:rsid w:val="00E810D1"/>
    <w:rsid w:val="00E829CA"/>
    <w:rsid w:val="00E82E94"/>
    <w:rsid w:val="00E841DB"/>
    <w:rsid w:val="00E92258"/>
    <w:rsid w:val="00E92F1A"/>
    <w:rsid w:val="00E94257"/>
    <w:rsid w:val="00EA3052"/>
    <w:rsid w:val="00EA3472"/>
    <w:rsid w:val="00EB0486"/>
    <w:rsid w:val="00EB0D33"/>
    <w:rsid w:val="00EB43B0"/>
    <w:rsid w:val="00EB7689"/>
    <w:rsid w:val="00EC7095"/>
    <w:rsid w:val="00EC7C48"/>
    <w:rsid w:val="00EE11CE"/>
    <w:rsid w:val="00EE152B"/>
    <w:rsid w:val="00EE443E"/>
    <w:rsid w:val="00EE4C78"/>
    <w:rsid w:val="00EF56DF"/>
    <w:rsid w:val="00F03E7D"/>
    <w:rsid w:val="00F052B0"/>
    <w:rsid w:val="00F07DD2"/>
    <w:rsid w:val="00F07EFB"/>
    <w:rsid w:val="00F12615"/>
    <w:rsid w:val="00F168C3"/>
    <w:rsid w:val="00F16A1B"/>
    <w:rsid w:val="00F17E70"/>
    <w:rsid w:val="00F21FFB"/>
    <w:rsid w:val="00F22779"/>
    <w:rsid w:val="00F23668"/>
    <w:rsid w:val="00F236E2"/>
    <w:rsid w:val="00F2628E"/>
    <w:rsid w:val="00F27512"/>
    <w:rsid w:val="00F27D98"/>
    <w:rsid w:val="00F366F3"/>
    <w:rsid w:val="00F37910"/>
    <w:rsid w:val="00F418D4"/>
    <w:rsid w:val="00F44545"/>
    <w:rsid w:val="00F44F25"/>
    <w:rsid w:val="00F47207"/>
    <w:rsid w:val="00F50D79"/>
    <w:rsid w:val="00F5297F"/>
    <w:rsid w:val="00F564FA"/>
    <w:rsid w:val="00F56BF7"/>
    <w:rsid w:val="00F572AA"/>
    <w:rsid w:val="00F57FBD"/>
    <w:rsid w:val="00F60392"/>
    <w:rsid w:val="00F61FD9"/>
    <w:rsid w:val="00F63809"/>
    <w:rsid w:val="00F649E6"/>
    <w:rsid w:val="00F71846"/>
    <w:rsid w:val="00F73092"/>
    <w:rsid w:val="00F81197"/>
    <w:rsid w:val="00F825F7"/>
    <w:rsid w:val="00F82C15"/>
    <w:rsid w:val="00F85B2B"/>
    <w:rsid w:val="00F875D9"/>
    <w:rsid w:val="00F91E29"/>
    <w:rsid w:val="00F9244E"/>
    <w:rsid w:val="00F962DF"/>
    <w:rsid w:val="00F968A2"/>
    <w:rsid w:val="00FA19DB"/>
    <w:rsid w:val="00FA2212"/>
    <w:rsid w:val="00FA3401"/>
    <w:rsid w:val="00FA4817"/>
    <w:rsid w:val="00FA50DD"/>
    <w:rsid w:val="00FB7514"/>
    <w:rsid w:val="00FD04A7"/>
    <w:rsid w:val="00FD1D54"/>
    <w:rsid w:val="00FD24AF"/>
    <w:rsid w:val="00FD3A2A"/>
    <w:rsid w:val="00FD7C18"/>
    <w:rsid w:val="00FE2C14"/>
    <w:rsid w:val="00FE4C92"/>
    <w:rsid w:val="00FE78DB"/>
    <w:rsid w:val="00FF016B"/>
    <w:rsid w:val="00FF3755"/>
    <w:rsid w:val="00FF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7EA"/>
    <w:rPr>
      <w:sz w:val="18"/>
      <w:szCs w:val="18"/>
    </w:rPr>
  </w:style>
  <w:style w:type="paragraph" w:styleId="a4">
    <w:name w:val="footer"/>
    <w:basedOn w:val="a"/>
    <w:link w:val="Char0"/>
    <w:uiPriority w:val="99"/>
    <w:unhideWhenUsed/>
    <w:rsid w:val="00B127EA"/>
    <w:pPr>
      <w:tabs>
        <w:tab w:val="center" w:pos="4153"/>
        <w:tab w:val="right" w:pos="8306"/>
      </w:tabs>
      <w:snapToGrid w:val="0"/>
      <w:jc w:val="left"/>
    </w:pPr>
    <w:rPr>
      <w:sz w:val="18"/>
      <w:szCs w:val="18"/>
    </w:rPr>
  </w:style>
  <w:style w:type="character" w:customStyle="1" w:styleId="Char0">
    <w:name w:val="页脚 Char"/>
    <w:basedOn w:val="a0"/>
    <w:link w:val="a4"/>
    <w:uiPriority w:val="99"/>
    <w:rsid w:val="00B127EA"/>
    <w:rPr>
      <w:sz w:val="18"/>
      <w:szCs w:val="18"/>
    </w:rPr>
  </w:style>
  <w:style w:type="paragraph" w:styleId="a5">
    <w:name w:val="Balloon Text"/>
    <w:basedOn w:val="a"/>
    <w:link w:val="Char1"/>
    <w:uiPriority w:val="99"/>
    <w:semiHidden/>
    <w:unhideWhenUsed/>
    <w:rsid w:val="00627CFB"/>
    <w:rPr>
      <w:sz w:val="18"/>
      <w:szCs w:val="18"/>
    </w:rPr>
  </w:style>
  <w:style w:type="character" w:customStyle="1" w:styleId="Char1">
    <w:name w:val="批注框文本 Char"/>
    <w:basedOn w:val="a0"/>
    <w:link w:val="a5"/>
    <w:uiPriority w:val="99"/>
    <w:semiHidden/>
    <w:rsid w:val="00627CFB"/>
    <w:rPr>
      <w:sz w:val="18"/>
      <w:szCs w:val="18"/>
    </w:rPr>
  </w:style>
  <w:style w:type="paragraph" w:customStyle="1" w:styleId="Default">
    <w:name w:val="Default"/>
    <w:rsid w:val="00944C4B"/>
    <w:pPr>
      <w:widowControl w:val="0"/>
      <w:autoSpaceDE w:val="0"/>
      <w:autoSpaceDN w:val="0"/>
      <w:adjustRightInd w:val="0"/>
    </w:pPr>
    <w:rPr>
      <w:rFonts w:ascii="仿宋_GB2312" w:hAnsi="仿宋_GB2312" w:cs="仿宋_GB2312"/>
      <w:color w:val="000000"/>
      <w:sz w:val="24"/>
      <w:szCs w:val="24"/>
    </w:rPr>
  </w:style>
  <w:style w:type="paragraph" w:styleId="a6">
    <w:name w:val="List Paragraph"/>
    <w:basedOn w:val="a"/>
    <w:qFormat/>
    <w:rsid w:val="00D60F04"/>
    <w:pPr>
      <w:ind w:firstLineChars="200" w:firstLine="420"/>
    </w:pPr>
  </w:style>
  <w:style w:type="paragraph" w:customStyle="1" w:styleId="cjk">
    <w:name w:val="cjk"/>
    <w:basedOn w:val="a"/>
    <w:rsid w:val="00D3644D"/>
    <w:pPr>
      <w:widowControl/>
      <w:spacing w:before="100" w:beforeAutospacing="1" w:after="100" w:afterAutospacing="1"/>
      <w:jc w:val="left"/>
    </w:pPr>
    <w:rPr>
      <w:rFonts w:ascii="宋体" w:hAnsi="宋体" w:cs="宋体"/>
      <w:kern w:val="0"/>
      <w:sz w:val="24"/>
      <w:szCs w:val="24"/>
    </w:rPr>
  </w:style>
  <w:style w:type="character" w:styleId="a7">
    <w:name w:val="Emphasis"/>
    <w:basedOn w:val="a0"/>
    <w:uiPriority w:val="20"/>
    <w:qFormat/>
    <w:rsid w:val="002232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7EA"/>
    <w:rPr>
      <w:sz w:val="18"/>
      <w:szCs w:val="18"/>
    </w:rPr>
  </w:style>
  <w:style w:type="paragraph" w:styleId="a4">
    <w:name w:val="footer"/>
    <w:basedOn w:val="a"/>
    <w:link w:val="Char0"/>
    <w:uiPriority w:val="99"/>
    <w:unhideWhenUsed/>
    <w:rsid w:val="00B127EA"/>
    <w:pPr>
      <w:tabs>
        <w:tab w:val="center" w:pos="4153"/>
        <w:tab w:val="right" w:pos="8306"/>
      </w:tabs>
      <w:snapToGrid w:val="0"/>
      <w:jc w:val="left"/>
    </w:pPr>
    <w:rPr>
      <w:sz w:val="18"/>
      <w:szCs w:val="18"/>
    </w:rPr>
  </w:style>
  <w:style w:type="character" w:customStyle="1" w:styleId="Char0">
    <w:name w:val="页脚 Char"/>
    <w:basedOn w:val="a0"/>
    <w:link w:val="a4"/>
    <w:uiPriority w:val="99"/>
    <w:rsid w:val="00B127EA"/>
    <w:rPr>
      <w:sz w:val="18"/>
      <w:szCs w:val="18"/>
    </w:rPr>
  </w:style>
  <w:style w:type="paragraph" w:styleId="a5">
    <w:name w:val="Balloon Text"/>
    <w:basedOn w:val="a"/>
    <w:link w:val="Char1"/>
    <w:uiPriority w:val="99"/>
    <w:semiHidden/>
    <w:unhideWhenUsed/>
    <w:rsid w:val="00627CFB"/>
    <w:rPr>
      <w:sz w:val="18"/>
      <w:szCs w:val="18"/>
    </w:rPr>
  </w:style>
  <w:style w:type="character" w:customStyle="1" w:styleId="Char1">
    <w:name w:val="批注框文本 Char"/>
    <w:basedOn w:val="a0"/>
    <w:link w:val="a5"/>
    <w:uiPriority w:val="99"/>
    <w:semiHidden/>
    <w:rsid w:val="00627CFB"/>
    <w:rPr>
      <w:sz w:val="18"/>
      <w:szCs w:val="18"/>
    </w:rPr>
  </w:style>
  <w:style w:type="paragraph" w:customStyle="1" w:styleId="Default">
    <w:name w:val="Default"/>
    <w:rsid w:val="00944C4B"/>
    <w:pPr>
      <w:widowControl w:val="0"/>
      <w:autoSpaceDE w:val="0"/>
      <w:autoSpaceDN w:val="0"/>
      <w:adjustRightInd w:val="0"/>
    </w:pPr>
    <w:rPr>
      <w:rFonts w:ascii="仿宋_GB2312" w:hAnsi="仿宋_GB2312" w:cs="仿宋_GB2312"/>
      <w:color w:val="000000"/>
      <w:sz w:val="24"/>
      <w:szCs w:val="24"/>
    </w:rPr>
  </w:style>
  <w:style w:type="paragraph" w:styleId="a6">
    <w:name w:val="List Paragraph"/>
    <w:basedOn w:val="a"/>
    <w:qFormat/>
    <w:rsid w:val="00D60F04"/>
    <w:pPr>
      <w:ind w:firstLineChars="200" w:firstLine="420"/>
    </w:pPr>
  </w:style>
  <w:style w:type="paragraph" w:customStyle="1" w:styleId="cjk">
    <w:name w:val="cjk"/>
    <w:basedOn w:val="a"/>
    <w:rsid w:val="00D3644D"/>
    <w:pPr>
      <w:widowControl/>
      <w:spacing w:before="100" w:beforeAutospacing="1" w:after="100" w:afterAutospacing="1"/>
      <w:jc w:val="left"/>
    </w:pPr>
    <w:rPr>
      <w:rFonts w:ascii="宋体" w:hAnsi="宋体" w:cs="宋体"/>
      <w:kern w:val="0"/>
      <w:sz w:val="24"/>
      <w:szCs w:val="24"/>
    </w:rPr>
  </w:style>
  <w:style w:type="character" w:styleId="a7">
    <w:name w:val="Emphasis"/>
    <w:basedOn w:val="a0"/>
    <w:uiPriority w:val="20"/>
    <w:qFormat/>
    <w:rsid w:val="00223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3213">
      <w:bodyDiv w:val="1"/>
      <w:marLeft w:val="0"/>
      <w:marRight w:val="0"/>
      <w:marTop w:val="0"/>
      <w:marBottom w:val="0"/>
      <w:divBdr>
        <w:top w:val="none" w:sz="0" w:space="0" w:color="auto"/>
        <w:left w:val="none" w:sz="0" w:space="0" w:color="auto"/>
        <w:bottom w:val="none" w:sz="0" w:space="0" w:color="auto"/>
        <w:right w:val="none" w:sz="0" w:space="0" w:color="auto"/>
      </w:divBdr>
      <w:divsChild>
        <w:div w:id="1758214852">
          <w:marLeft w:val="0"/>
          <w:marRight w:val="0"/>
          <w:marTop w:val="0"/>
          <w:marBottom w:val="0"/>
          <w:divBdr>
            <w:top w:val="none" w:sz="0" w:space="0" w:color="auto"/>
            <w:left w:val="none" w:sz="0" w:space="0" w:color="auto"/>
            <w:bottom w:val="none" w:sz="0" w:space="0" w:color="auto"/>
            <w:right w:val="none" w:sz="0" w:space="0" w:color="auto"/>
          </w:divBdr>
        </w:div>
      </w:divsChild>
    </w:div>
    <w:div w:id="1350988660">
      <w:bodyDiv w:val="1"/>
      <w:marLeft w:val="0"/>
      <w:marRight w:val="0"/>
      <w:marTop w:val="0"/>
      <w:marBottom w:val="0"/>
      <w:divBdr>
        <w:top w:val="none" w:sz="0" w:space="0" w:color="auto"/>
        <w:left w:val="none" w:sz="0" w:space="0" w:color="auto"/>
        <w:bottom w:val="none" w:sz="0" w:space="0" w:color="auto"/>
        <w:right w:val="none" w:sz="0" w:space="0" w:color="auto"/>
      </w:divBdr>
    </w:div>
    <w:div w:id="13774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26</Pages>
  <Words>1803</Words>
  <Characters>10278</Characters>
  <Application>Microsoft Office Word</Application>
  <DocSecurity>0</DocSecurity>
  <Lines>85</Lines>
  <Paragraphs>24</Paragraphs>
  <ScaleCrop>false</ScaleCrop>
  <Company>阜阳师范学院</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刘迎春</cp:lastModifiedBy>
  <cp:revision>278</cp:revision>
  <cp:lastPrinted>2019-02-24T03:11:00Z</cp:lastPrinted>
  <dcterms:created xsi:type="dcterms:W3CDTF">2019-03-06T05:40:00Z</dcterms:created>
  <dcterms:modified xsi:type="dcterms:W3CDTF">2019-09-25T07:15:00Z</dcterms:modified>
</cp:coreProperties>
</file>